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87" w:rsidRDefault="00F41B87" w:rsidP="00F41B87">
      <w:pPr>
        <w:spacing w:line="1742" w:lineRule="exact"/>
        <w:ind w:left="1031"/>
        <w:rPr>
          <w:rFonts w:ascii="Times New Roman" w:eastAsia="Times New Roman" w:hAnsi="Times New Roman" w:cs="Times New Roman"/>
          <w:sz w:val="20"/>
          <w:szCs w:val="20"/>
        </w:rPr>
      </w:pPr>
      <w:r>
        <w:rPr>
          <w:rFonts w:ascii="Times New Roman" w:eastAsia="Times New Roman" w:hAnsi="Times New Roman" w:cs="Times New Roman"/>
          <w:noProof/>
          <w:position w:val="-34"/>
          <w:sz w:val="20"/>
          <w:szCs w:val="20"/>
        </w:rPr>
        <w:drawing>
          <wp:inline distT="0" distB="0" distL="0" distR="0">
            <wp:extent cx="5687274" cy="1106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87274" cy="1106424"/>
                    </a:xfrm>
                    <a:prstGeom prst="rect">
                      <a:avLst/>
                    </a:prstGeom>
                  </pic:spPr>
                </pic:pic>
              </a:graphicData>
            </a:graphic>
          </wp:inline>
        </w:drawing>
      </w:r>
    </w:p>
    <w:p w:rsidR="00F41B87" w:rsidRDefault="00F41B87" w:rsidP="00F41B87">
      <w:pPr>
        <w:spacing w:before="10"/>
        <w:rPr>
          <w:rFonts w:ascii="Times New Roman" w:eastAsia="Times New Roman" w:hAnsi="Times New Roman" w:cs="Times New Roman"/>
          <w:sz w:val="5"/>
          <w:szCs w:val="5"/>
        </w:rPr>
      </w:pPr>
    </w:p>
    <w:tbl>
      <w:tblPr>
        <w:tblStyle w:val="TableNormal"/>
        <w:tblW w:w="0" w:type="auto"/>
        <w:tblInd w:w="116" w:type="dxa"/>
        <w:tblLayout w:type="fixed"/>
        <w:tblLook w:val="01E0"/>
      </w:tblPr>
      <w:tblGrid>
        <w:gridCol w:w="2743"/>
        <w:gridCol w:w="6791"/>
      </w:tblGrid>
      <w:tr w:rsidR="00F41B87" w:rsidTr="00F00951">
        <w:trPr>
          <w:trHeight w:hRule="exact" w:val="1923"/>
        </w:trPr>
        <w:tc>
          <w:tcPr>
            <w:tcW w:w="2743" w:type="dxa"/>
            <w:tcBorders>
              <w:top w:val="nil"/>
              <w:left w:val="nil"/>
              <w:bottom w:val="nil"/>
              <w:right w:val="nil"/>
            </w:tcBorders>
          </w:tcPr>
          <w:p w:rsidR="00F41B87" w:rsidRDefault="00F41B87" w:rsidP="00F00951">
            <w:pPr>
              <w:pStyle w:val="TableParagraph"/>
              <w:spacing w:before="11"/>
              <w:rPr>
                <w:rFonts w:ascii="Times New Roman" w:eastAsia="Times New Roman" w:hAnsi="Times New Roman" w:cs="Times New Roman"/>
                <w:sz w:val="8"/>
                <w:szCs w:val="8"/>
              </w:rPr>
            </w:pPr>
          </w:p>
          <w:p w:rsidR="00F41B87" w:rsidRDefault="00F41B87" w:rsidP="00F00951">
            <w:pPr>
              <w:pStyle w:val="TableParagraph"/>
              <w:spacing w:line="1806" w:lineRule="exact"/>
              <w:ind w:left="200"/>
              <w:rPr>
                <w:rFonts w:ascii="Times New Roman" w:eastAsia="Times New Roman" w:hAnsi="Times New Roman" w:cs="Times New Roman"/>
                <w:sz w:val="20"/>
                <w:szCs w:val="20"/>
              </w:rPr>
            </w:pPr>
            <w:r>
              <w:rPr>
                <w:rFonts w:ascii="Times New Roman" w:eastAsia="Times New Roman" w:hAnsi="Times New Roman" w:cs="Times New Roman"/>
                <w:noProof/>
                <w:position w:val="-35"/>
                <w:sz w:val="20"/>
                <w:szCs w:val="20"/>
                <w:lang w:val="it-IT" w:eastAsia="it-IT"/>
              </w:rPr>
              <w:drawing>
                <wp:inline distT="0" distB="0" distL="0" distR="0">
                  <wp:extent cx="1570877" cy="114680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70877" cy="1146809"/>
                          </a:xfrm>
                          <a:prstGeom prst="rect">
                            <a:avLst/>
                          </a:prstGeom>
                        </pic:spPr>
                      </pic:pic>
                    </a:graphicData>
                  </a:graphic>
                </wp:inline>
              </w:drawing>
            </w:r>
          </w:p>
        </w:tc>
        <w:tc>
          <w:tcPr>
            <w:tcW w:w="6791" w:type="dxa"/>
            <w:tcBorders>
              <w:top w:val="nil"/>
              <w:left w:val="nil"/>
              <w:bottom w:val="nil"/>
              <w:right w:val="nil"/>
            </w:tcBorders>
          </w:tcPr>
          <w:p w:rsidR="00F41B87" w:rsidRDefault="00F41B87" w:rsidP="00F00951">
            <w:pPr>
              <w:pStyle w:val="TableParagraph"/>
              <w:rPr>
                <w:rFonts w:ascii="Times New Roman" w:eastAsia="Times New Roman" w:hAnsi="Times New Roman" w:cs="Times New Roman"/>
                <w:sz w:val="40"/>
                <w:szCs w:val="40"/>
              </w:rPr>
            </w:pPr>
          </w:p>
          <w:p w:rsidR="00F41B87" w:rsidRDefault="00F41B87" w:rsidP="00F00951">
            <w:pPr>
              <w:pStyle w:val="TableParagraph"/>
              <w:spacing w:before="346" w:line="476" w:lineRule="exact"/>
              <w:ind w:right="147"/>
              <w:jc w:val="center"/>
              <w:rPr>
                <w:rFonts w:ascii="Calibri" w:eastAsia="Calibri" w:hAnsi="Calibri" w:cs="Calibri"/>
                <w:sz w:val="40"/>
                <w:szCs w:val="40"/>
              </w:rPr>
            </w:pPr>
            <w:r>
              <w:rPr>
                <w:rFonts w:ascii="Calibri"/>
                <w:b/>
                <w:sz w:val="40"/>
              </w:rPr>
              <w:t>ISTITUTO COMPRENSIVO</w:t>
            </w:r>
            <w:r>
              <w:rPr>
                <w:rFonts w:ascii="Calibri"/>
                <w:b/>
                <w:spacing w:val="-24"/>
                <w:sz w:val="40"/>
              </w:rPr>
              <w:t xml:space="preserve"> </w:t>
            </w:r>
            <w:r>
              <w:rPr>
                <w:rFonts w:ascii="Calibri"/>
                <w:b/>
                <w:sz w:val="40"/>
              </w:rPr>
              <w:t>CASTELVERDE</w:t>
            </w:r>
          </w:p>
          <w:p w:rsidR="00F41B87" w:rsidRDefault="00F41B87" w:rsidP="00F00951">
            <w:pPr>
              <w:pStyle w:val="TableParagraph"/>
              <w:spacing w:line="281" w:lineRule="exact"/>
              <w:ind w:left="29"/>
              <w:jc w:val="center"/>
              <w:rPr>
                <w:rFonts w:ascii="Calibri" w:eastAsia="Calibri" w:hAnsi="Calibri" w:cs="Calibri"/>
                <w:sz w:val="24"/>
                <w:szCs w:val="24"/>
              </w:rPr>
            </w:pPr>
            <w:r>
              <w:rPr>
                <w:rFonts w:ascii="Calibri" w:eastAsia="Calibri" w:hAnsi="Calibri" w:cs="Calibri"/>
                <w:sz w:val="24"/>
                <w:szCs w:val="24"/>
              </w:rPr>
              <w:t xml:space="preserve">Via Massa San </w:t>
            </w:r>
            <w:proofErr w:type="spellStart"/>
            <w:r>
              <w:rPr>
                <w:rFonts w:ascii="Calibri" w:eastAsia="Calibri" w:hAnsi="Calibri" w:cs="Calibri"/>
                <w:sz w:val="24"/>
                <w:szCs w:val="24"/>
              </w:rPr>
              <w:t>Giuliano</w:t>
            </w:r>
            <w:proofErr w:type="spellEnd"/>
            <w:r>
              <w:rPr>
                <w:rFonts w:ascii="Calibri" w:eastAsia="Calibri" w:hAnsi="Calibri" w:cs="Calibri"/>
                <w:sz w:val="24"/>
                <w:szCs w:val="24"/>
              </w:rPr>
              <w:t>, 131 – 00132</w:t>
            </w:r>
            <w:r>
              <w:rPr>
                <w:rFonts w:ascii="Calibri" w:eastAsia="Calibri" w:hAnsi="Calibri" w:cs="Calibri"/>
                <w:spacing w:val="-21"/>
                <w:sz w:val="24"/>
                <w:szCs w:val="24"/>
              </w:rPr>
              <w:t xml:space="preserve"> </w:t>
            </w:r>
            <w:r>
              <w:rPr>
                <w:rFonts w:ascii="Calibri" w:eastAsia="Calibri" w:hAnsi="Calibri" w:cs="Calibri"/>
                <w:sz w:val="24"/>
                <w:szCs w:val="24"/>
              </w:rPr>
              <w:t>ROMA</w:t>
            </w:r>
          </w:p>
          <w:p w:rsidR="00F41B87" w:rsidRDefault="00F41B87" w:rsidP="00F00951">
            <w:pPr>
              <w:pStyle w:val="TableParagraph"/>
              <w:ind w:left="30"/>
              <w:jc w:val="center"/>
              <w:rPr>
                <w:rFonts w:ascii="Calibri" w:eastAsia="Calibri" w:hAnsi="Calibri" w:cs="Calibri"/>
                <w:sz w:val="24"/>
                <w:szCs w:val="24"/>
              </w:rPr>
            </w:pPr>
            <w:hyperlink r:id="rId7">
              <w:r>
                <w:rPr>
                  <w:rFonts w:ascii="Calibri"/>
                  <w:b/>
                  <w:i/>
                  <w:sz w:val="24"/>
                </w:rPr>
                <w:t>www.iccastelverderoma</w:t>
              </w:r>
            </w:hyperlink>
            <w:r>
              <w:rPr>
                <w:rFonts w:ascii="Calibri"/>
                <w:b/>
                <w:i/>
                <w:sz w:val="24"/>
              </w:rPr>
              <w:t>.gov.it</w:t>
            </w:r>
          </w:p>
        </w:tc>
      </w:tr>
    </w:tbl>
    <w:p w:rsidR="00EB1C6C" w:rsidRDefault="00EB1C6C"/>
    <w:p w:rsidR="00F41B87" w:rsidRPr="00A15DA0" w:rsidRDefault="00F41B87" w:rsidP="00F41B87">
      <w:pPr>
        <w:pStyle w:val="Titolo2"/>
        <w:tabs>
          <w:tab w:val="left" w:pos="0"/>
        </w:tabs>
        <w:jc w:val="center"/>
        <w:rPr>
          <w:rFonts w:ascii="Times New Roman" w:hAnsi="Times New Roman"/>
          <w:i w:val="0"/>
          <w:color w:val="000000"/>
          <w:sz w:val="40"/>
          <w:szCs w:val="40"/>
        </w:rPr>
      </w:pPr>
      <w:r w:rsidRPr="00A15DA0">
        <w:rPr>
          <w:rFonts w:ascii="Times New Roman" w:hAnsi="Times New Roman"/>
          <w:i w:val="0"/>
          <w:color w:val="000000"/>
          <w:sz w:val="40"/>
          <w:szCs w:val="40"/>
        </w:rPr>
        <w:t>P</w:t>
      </w:r>
      <w:r w:rsidRPr="00A15DA0">
        <w:rPr>
          <w:rFonts w:ascii="Times New Roman" w:hAnsi="Times New Roman"/>
          <w:i w:val="0"/>
          <w:color w:val="000000"/>
          <w:sz w:val="40"/>
          <w:szCs w:val="40"/>
          <w:lang w:val="it-IT"/>
        </w:rPr>
        <w:t>atto</w:t>
      </w:r>
      <w:r w:rsidRPr="00A15DA0">
        <w:rPr>
          <w:rFonts w:ascii="Times New Roman" w:hAnsi="Times New Roman"/>
          <w:i w:val="0"/>
          <w:color w:val="000000"/>
          <w:sz w:val="40"/>
          <w:szCs w:val="40"/>
        </w:rPr>
        <w:t xml:space="preserve"> </w:t>
      </w:r>
      <w:r w:rsidRPr="00A15DA0">
        <w:rPr>
          <w:rFonts w:ascii="Times New Roman" w:hAnsi="Times New Roman"/>
          <w:i w:val="0"/>
          <w:color w:val="000000"/>
          <w:sz w:val="40"/>
          <w:szCs w:val="40"/>
          <w:lang w:val="it-IT"/>
        </w:rPr>
        <w:t>Educativo di</w:t>
      </w:r>
      <w:r w:rsidRPr="00A15DA0">
        <w:rPr>
          <w:rFonts w:ascii="Times New Roman" w:hAnsi="Times New Roman"/>
          <w:i w:val="0"/>
          <w:color w:val="000000"/>
          <w:sz w:val="40"/>
          <w:szCs w:val="40"/>
        </w:rPr>
        <w:t xml:space="preserve"> C</w:t>
      </w:r>
      <w:r w:rsidRPr="00A15DA0">
        <w:rPr>
          <w:rFonts w:ascii="Times New Roman" w:hAnsi="Times New Roman"/>
          <w:i w:val="0"/>
          <w:color w:val="000000"/>
          <w:sz w:val="40"/>
          <w:szCs w:val="40"/>
          <w:lang w:val="it-IT"/>
        </w:rPr>
        <w:t>orresponsabilità</w:t>
      </w:r>
    </w:p>
    <w:p w:rsidR="00F41B87" w:rsidRPr="00A15DA0" w:rsidRDefault="00F41B87" w:rsidP="00F41B87">
      <w:pPr>
        <w:jc w:val="center"/>
        <w:rPr>
          <w:b/>
          <w:color w:val="000000"/>
          <w:sz w:val="32"/>
          <w:szCs w:val="32"/>
        </w:rPr>
      </w:pPr>
      <w:r>
        <w:rPr>
          <w:b/>
          <w:color w:val="000000"/>
          <w:sz w:val="32"/>
          <w:szCs w:val="32"/>
          <w:lang/>
        </w:rPr>
        <w:t>D.P.R. 235/2007, Art. 3</w:t>
      </w:r>
    </w:p>
    <w:p w:rsidR="00F41B87" w:rsidRPr="00EC30B2" w:rsidRDefault="00F41B87" w:rsidP="00F41B87">
      <w:pPr>
        <w:spacing w:after="0" w:line="240" w:lineRule="auto"/>
        <w:jc w:val="both"/>
        <w:rPr>
          <w:b/>
          <w:i/>
          <w:sz w:val="32"/>
          <w:szCs w:val="32"/>
        </w:rPr>
      </w:pPr>
      <w:r w:rsidRPr="00A15DA0">
        <w:rPr>
          <w:b/>
          <w:i/>
          <w:color w:val="000000"/>
          <w:sz w:val="32"/>
          <w:szCs w:val="32"/>
        </w:rPr>
        <w:t xml:space="preserve">1. </w:t>
      </w:r>
      <w:r w:rsidRPr="00EC30B2">
        <w:rPr>
          <w:b/>
          <w:i/>
          <w:sz w:val="32"/>
          <w:szCs w:val="32"/>
        </w:rPr>
        <w:t xml:space="preserve">Contestualmente all'iscrizione alla singola istituzione scolastica, è richiesta la sottoscrizione da parte dei genitori e degli studenti di un Patto educativo di corresponsabilità, finalizzato a definire in maniera dettagliata e condivisa diritti e doveri nel rapporto tra istituzione scolastica autonoma, studenti e famiglie. </w:t>
      </w:r>
    </w:p>
    <w:p w:rsidR="00F41B87" w:rsidRPr="00EC30B2" w:rsidRDefault="00F41B87" w:rsidP="00F41B87">
      <w:pPr>
        <w:spacing w:after="0" w:line="240" w:lineRule="auto"/>
        <w:jc w:val="both"/>
        <w:rPr>
          <w:b/>
          <w:i/>
          <w:sz w:val="32"/>
          <w:szCs w:val="32"/>
        </w:rPr>
      </w:pPr>
      <w:r w:rsidRPr="00EC30B2">
        <w:rPr>
          <w:b/>
          <w:i/>
          <w:sz w:val="32"/>
          <w:szCs w:val="32"/>
        </w:rPr>
        <w:t>2. I singoli regolamenti di istituto disciplinano le procedure di sottoscrizione nonché di elaborazione e revisione condivisa, del patto di cui al comma 1.</w:t>
      </w:r>
    </w:p>
    <w:p w:rsidR="00F41B87" w:rsidRPr="00A15DA0" w:rsidRDefault="00F41B87" w:rsidP="00F41B87">
      <w:pPr>
        <w:spacing w:after="0" w:line="240" w:lineRule="auto"/>
        <w:jc w:val="both"/>
        <w:rPr>
          <w:b/>
          <w:i/>
          <w:color w:val="000000"/>
          <w:sz w:val="32"/>
          <w:szCs w:val="32"/>
          <w:lang/>
        </w:rPr>
      </w:pPr>
      <w:r w:rsidRPr="00EC30B2">
        <w:rPr>
          <w:b/>
          <w:i/>
          <w:sz w:val="32"/>
          <w:szCs w:val="32"/>
        </w:rPr>
        <w:t xml:space="preserve">3. </w:t>
      </w:r>
      <w:r w:rsidRPr="00A15DA0">
        <w:rPr>
          <w:b/>
          <w:i/>
          <w:color w:val="000000"/>
          <w:sz w:val="32"/>
          <w:szCs w:val="32"/>
          <w:lang/>
        </w:rPr>
        <w:t>Nell'ambito delle prime due settimane di inizio delle attività didattiche, ciascuna istituzione scolastica pone in essere le iniziative più idonee per le opportune attività di accoglienza dei nuovi studenti, per la presentazione e la condivisione dello statuto delle studentesse e degli studenti, del piano dell'offerta formativa, dei regolamenti di istituto e del “Patto educativo di corresponsabilità".</w:t>
      </w:r>
    </w:p>
    <w:p w:rsidR="00F41B87" w:rsidRDefault="00F41B87" w:rsidP="00F41B87">
      <w:pPr>
        <w:jc w:val="center"/>
        <w:rPr>
          <w:rFonts w:ascii="Cambria" w:hAnsi="Cambria"/>
          <w:b/>
          <w:i/>
          <w:color w:val="00B0F0"/>
          <w:sz w:val="36"/>
          <w:szCs w:val="36"/>
        </w:rPr>
      </w:pPr>
    </w:p>
    <w:p w:rsidR="00F41B87" w:rsidRPr="007D6582" w:rsidRDefault="00F41B87" w:rsidP="00F41B87">
      <w:pPr>
        <w:pStyle w:val="Default"/>
        <w:spacing w:after="0" w:line="240" w:lineRule="auto"/>
        <w:jc w:val="center"/>
        <w:rPr>
          <w:sz w:val="32"/>
          <w:szCs w:val="32"/>
        </w:rPr>
      </w:pPr>
      <w:r w:rsidRPr="007D6582">
        <w:rPr>
          <w:b/>
          <w:bCs/>
          <w:sz w:val="32"/>
          <w:szCs w:val="32"/>
        </w:rPr>
        <w:t xml:space="preserve">PATTO EDUCATIVO </w:t>
      </w:r>
      <w:proofErr w:type="spellStart"/>
      <w:r w:rsidRPr="007D6582">
        <w:rPr>
          <w:b/>
          <w:bCs/>
          <w:sz w:val="32"/>
          <w:szCs w:val="32"/>
        </w:rPr>
        <w:t>DI</w:t>
      </w:r>
      <w:proofErr w:type="spellEnd"/>
      <w:r w:rsidRPr="007D6582">
        <w:rPr>
          <w:b/>
          <w:bCs/>
          <w:sz w:val="32"/>
          <w:szCs w:val="32"/>
        </w:rPr>
        <w:t xml:space="preserve"> CORRESPONSABILITÁ</w:t>
      </w:r>
    </w:p>
    <w:p w:rsidR="00F41B87" w:rsidRPr="003633D2" w:rsidRDefault="00F41B87" w:rsidP="00F41B87">
      <w:pPr>
        <w:pStyle w:val="Default"/>
        <w:spacing w:after="0" w:line="240" w:lineRule="auto"/>
        <w:jc w:val="center"/>
        <w:rPr>
          <w:sz w:val="28"/>
          <w:szCs w:val="28"/>
        </w:rPr>
      </w:pPr>
      <w:r w:rsidRPr="003633D2">
        <w:rPr>
          <w:sz w:val="28"/>
          <w:szCs w:val="28"/>
        </w:rPr>
        <w:t>(Art. 3, D.P.R. 21 novembre 2007, n. 235)</w:t>
      </w:r>
    </w:p>
    <w:p w:rsidR="00F41B87" w:rsidRDefault="00F41B87" w:rsidP="00F41B87">
      <w:pPr>
        <w:pStyle w:val="Default"/>
        <w:spacing w:after="0" w:line="240" w:lineRule="auto"/>
        <w:jc w:val="both"/>
        <w:rPr>
          <w:sz w:val="28"/>
          <w:szCs w:val="28"/>
        </w:rPr>
      </w:pPr>
    </w:p>
    <w:p w:rsidR="00F41B87" w:rsidRDefault="00F41B87" w:rsidP="00F41B87">
      <w:pPr>
        <w:pStyle w:val="Default"/>
        <w:spacing w:after="0" w:line="240" w:lineRule="auto"/>
        <w:jc w:val="center"/>
        <w:rPr>
          <w:b/>
          <w:bCs/>
          <w:sz w:val="28"/>
          <w:szCs w:val="28"/>
        </w:rPr>
      </w:pPr>
      <w:r>
        <w:rPr>
          <w:b/>
          <w:bCs/>
          <w:sz w:val="28"/>
          <w:szCs w:val="28"/>
        </w:rPr>
        <w:t>Il Genitore/affidatario e il Dirigente S</w:t>
      </w:r>
      <w:r w:rsidRPr="003633D2">
        <w:rPr>
          <w:b/>
          <w:bCs/>
          <w:sz w:val="28"/>
          <w:szCs w:val="28"/>
        </w:rPr>
        <w:t>colastico</w:t>
      </w:r>
    </w:p>
    <w:p w:rsidR="00F41B87" w:rsidRDefault="00F41B87" w:rsidP="00F41B87">
      <w:pPr>
        <w:pStyle w:val="Default"/>
        <w:spacing w:after="0" w:line="240" w:lineRule="auto"/>
        <w:jc w:val="both"/>
        <w:rPr>
          <w:sz w:val="28"/>
          <w:szCs w:val="28"/>
        </w:rPr>
      </w:pPr>
      <w:r>
        <w:rPr>
          <w:sz w:val="28"/>
          <w:szCs w:val="28"/>
        </w:rPr>
        <w:t xml:space="preserve">- </w:t>
      </w:r>
      <w:r w:rsidRPr="005C5A23">
        <w:rPr>
          <w:b/>
          <w:sz w:val="28"/>
          <w:szCs w:val="28"/>
        </w:rPr>
        <w:t>visto</w:t>
      </w:r>
      <w:r w:rsidRPr="00445C62">
        <w:rPr>
          <w:sz w:val="28"/>
          <w:szCs w:val="28"/>
        </w:rPr>
        <w:t xml:space="preserve"> il D.M. n. 5843/A3 del 16 ottobre 2006 “</w:t>
      </w:r>
      <w:r w:rsidRPr="00445C62">
        <w:rPr>
          <w:i/>
          <w:sz w:val="28"/>
          <w:szCs w:val="28"/>
        </w:rPr>
        <w:t>Linee di indirizzo sulla cittadinanza democratica e legalità</w:t>
      </w:r>
      <w:r>
        <w:rPr>
          <w:sz w:val="28"/>
          <w:szCs w:val="28"/>
        </w:rPr>
        <w:t>”;</w:t>
      </w:r>
    </w:p>
    <w:p w:rsidR="00F41B87" w:rsidRDefault="00F41B87" w:rsidP="00F41B87">
      <w:pPr>
        <w:pStyle w:val="Default"/>
        <w:spacing w:after="0" w:line="240" w:lineRule="auto"/>
        <w:jc w:val="both"/>
        <w:rPr>
          <w:sz w:val="28"/>
          <w:szCs w:val="28"/>
        </w:rPr>
      </w:pPr>
      <w:r>
        <w:rPr>
          <w:sz w:val="28"/>
          <w:szCs w:val="28"/>
        </w:rPr>
        <w:lastRenderedPageBreak/>
        <w:t xml:space="preserve">- </w:t>
      </w:r>
      <w:r w:rsidRPr="005C5A23">
        <w:rPr>
          <w:b/>
          <w:sz w:val="28"/>
          <w:szCs w:val="28"/>
        </w:rPr>
        <w:t>visti</w:t>
      </w:r>
      <w:r w:rsidRPr="00445C62">
        <w:rPr>
          <w:sz w:val="28"/>
          <w:szCs w:val="28"/>
        </w:rPr>
        <w:t xml:space="preserve"> i D.P.R. n.249 del 24/6/1998 e D.P.R. n.235 del 27/11/2007 “</w:t>
      </w:r>
      <w:r w:rsidRPr="00445C62">
        <w:rPr>
          <w:i/>
          <w:sz w:val="28"/>
          <w:szCs w:val="28"/>
        </w:rPr>
        <w:t>Regolamento recante lo Statuto delle Studentesse e degli studenti della scuola secondaria</w:t>
      </w:r>
      <w:r w:rsidRPr="00445C62">
        <w:rPr>
          <w:sz w:val="28"/>
          <w:szCs w:val="28"/>
        </w:rPr>
        <w:t>”</w:t>
      </w:r>
      <w:r>
        <w:rPr>
          <w:sz w:val="28"/>
          <w:szCs w:val="28"/>
        </w:rPr>
        <w:t>;</w:t>
      </w:r>
    </w:p>
    <w:p w:rsidR="00F41B87" w:rsidRDefault="00F41B87" w:rsidP="00F41B87">
      <w:pPr>
        <w:pStyle w:val="Default"/>
        <w:spacing w:after="0" w:line="240" w:lineRule="auto"/>
        <w:jc w:val="both"/>
        <w:rPr>
          <w:sz w:val="28"/>
          <w:szCs w:val="28"/>
        </w:rPr>
      </w:pPr>
      <w:r>
        <w:rPr>
          <w:sz w:val="28"/>
          <w:szCs w:val="28"/>
        </w:rPr>
        <w:t>-</w:t>
      </w:r>
      <w:r w:rsidRPr="00445C62">
        <w:rPr>
          <w:sz w:val="28"/>
          <w:szCs w:val="28"/>
        </w:rPr>
        <w:t xml:space="preserve"> </w:t>
      </w:r>
      <w:r w:rsidRPr="005C5A23">
        <w:rPr>
          <w:b/>
          <w:sz w:val="28"/>
          <w:szCs w:val="28"/>
        </w:rPr>
        <w:t>visto</w:t>
      </w:r>
      <w:r w:rsidRPr="00445C62">
        <w:rPr>
          <w:sz w:val="28"/>
          <w:szCs w:val="28"/>
        </w:rPr>
        <w:t xml:space="preserve"> il D.M. n.16 del 5 febbraio 2007, “</w:t>
      </w:r>
      <w:r w:rsidRPr="00445C62">
        <w:rPr>
          <w:i/>
          <w:sz w:val="28"/>
          <w:szCs w:val="28"/>
        </w:rPr>
        <w:t>Linee di indirizzo generali ed azioni a livello nazionale per la prevenzione del bullismo</w:t>
      </w:r>
      <w:r w:rsidRPr="00445C62">
        <w:rPr>
          <w:sz w:val="28"/>
          <w:szCs w:val="28"/>
        </w:rPr>
        <w:t>”</w:t>
      </w:r>
      <w:r>
        <w:rPr>
          <w:sz w:val="28"/>
          <w:szCs w:val="28"/>
        </w:rPr>
        <w:t>;</w:t>
      </w:r>
    </w:p>
    <w:p w:rsidR="00F41B87" w:rsidRDefault="00F41B87" w:rsidP="00F41B87">
      <w:pPr>
        <w:pStyle w:val="Default"/>
        <w:spacing w:after="0" w:line="240" w:lineRule="auto"/>
        <w:jc w:val="both"/>
        <w:rPr>
          <w:sz w:val="28"/>
          <w:szCs w:val="28"/>
        </w:rPr>
      </w:pPr>
      <w:r>
        <w:rPr>
          <w:sz w:val="28"/>
          <w:szCs w:val="28"/>
        </w:rPr>
        <w:t>-</w:t>
      </w:r>
      <w:r w:rsidRPr="00445C62">
        <w:rPr>
          <w:sz w:val="28"/>
          <w:szCs w:val="28"/>
        </w:rPr>
        <w:t xml:space="preserve"> </w:t>
      </w:r>
      <w:r w:rsidRPr="005C5A23">
        <w:rPr>
          <w:b/>
          <w:sz w:val="28"/>
          <w:szCs w:val="28"/>
        </w:rPr>
        <w:t>visto</w:t>
      </w:r>
      <w:r w:rsidRPr="00445C62">
        <w:rPr>
          <w:sz w:val="28"/>
          <w:szCs w:val="28"/>
        </w:rPr>
        <w:t xml:space="preserve"> il D.M. n.30 del 15 marzo 2007, “</w:t>
      </w:r>
      <w:r w:rsidRPr="00445C62">
        <w:rPr>
          <w:i/>
          <w:sz w:val="28"/>
          <w:szCs w:val="28"/>
        </w:rPr>
        <w:t>Linee di indirizzo ed indicazioni in materia di utilizzo di telefoni cellulari e di altri dispositivi elettronici durante l’attività didattica, irrogazione di sanzioni disciplinari, dovere di vigilanza e di corresponsabilità dei genitori e dei docenti</w:t>
      </w:r>
      <w:r w:rsidRPr="00445C62">
        <w:rPr>
          <w:sz w:val="28"/>
          <w:szCs w:val="28"/>
        </w:rPr>
        <w:t>”</w:t>
      </w:r>
      <w:r>
        <w:rPr>
          <w:sz w:val="28"/>
          <w:szCs w:val="28"/>
        </w:rPr>
        <w:t>;</w:t>
      </w:r>
      <w:r w:rsidRPr="00C16E52">
        <w:rPr>
          <w:sz w:val="28"/>
          <w:szCs w:val="28"/>
        </w:rPr>
        <w:t xml:space="preserve"> </w:t>
      </w:r>
    </w:p>
    <w:p w:rsidR="00F41B87" w:rsidRPr="00C16E52" w:rsidRDefault="00F41B87" w:rsidP="00F41B87">
      <w:pPr>
        <w:pStyle w:val="Default"/>
        <w:spacing w:after="0" w:line="240" w:lineRule="auto"/>
        <w:jc w:val="both"/>
        <w:rPr>
          <w:sz w:val="28"/>
          <w:szCs w:val="28"/>
        </w:rPr>
      </w:pPr>
      <w:r w:rsidRPr="00C16E52">
        <w:rPr>
          <w:sz w:val="28"/>
          <w:szCs w:val="28"/>
        </w:rPr>
        <w:t xml:space="preserve">- </w:t>
      </w:r>
      <w:r w:rsidRPr="005C5A23">
        <w:rPr>
          <w:b/>
          <w:sz w:val="28"/>
          <w:szCs w:val="28"/>
        </w:rPr>
        <w:t>vista</w:t>
      </w:r>
      <w:r w:rsidRPr="00C16E52">
        <w:rPr>
          <w:sz w:val="28"/>
          <w:szCs w:val="28"/>
        </w:rPr>
        <w:t xml:space="preserve"> la C.M. </w:t>
      </w:r>
      <w:proofErr w:type="spellStart"/>
      <w:r w:rsidRPr="00C16E52">
        <w:rPr>
          <w:sz w:val="28"/>
          <w:szCs w:val="28"/>
        </w:rPr>
        <w:t>Prot</w:t>
      </w:r>
      <w:proofErr w:type="spellEnd"/>
      <w:r w:rsidRPr="00C16E52">
        <w:rPr>
          <w:sz w:val="28"/>
          <w:szCs w:val="28"/>
        </w:rPr>
        <w:t>. n. 3602/P0 del 31/07/2008</w:t>
      </w:r>
      <w:r>
        <w:rPr>
          <w:sz w:val="28"/>
          <w:szCs w:val="28"/>
        </w:rPr>
        <w:t xml:space="preserve"> “</w:t>
      </w:r>
      <w:r w:rsidRPr="00A15DA0">
        <w:rPr>
          <w:bCs/>
          <w:i/>
          <w:sz w:val="28"/>
          <w:szCs w:val="28"/>
        </w:rPr>
        <w:t>Modifiche apportate allo Statuto delle studentesse e degli studenti”</w:t>
      </w:r>
      <w:r w:rsidRPr="00C16E52">
        <w:rPr>
          <w:sz w:val="28"/>
          <w:szCs w:val="28"/>
        </w:rPr>
        <w:t xml:space="preserve">; </w:t>
      </w:r>
    </w:p>
    <w:p w:rsidR="00F41B87" w:rsidRDefault="00F41B87" w:rsidP="00F41B87">
      <w:pPr>
        <w:pStyle w:val="Default"/>
        <w:spacing w:after="0" w:line="240" w:lineRule="auto"/>
        <w:jc w:val="both"/>
        <w:rPr>
          <w:sz w:val="28"/>
          <w:szCs w:val="28"/>
        </w:rPr>
      </w:pPr>
    </w:p>
    <w:p w:rsidR="00F41B87" w:rsidRPr="00C16E52" w:rsidRDefault="00F41B87" w:rsidP="00F41B87">
      <w:pPr>
        <w:pStyle w:val="Default"/>
        <w:spacing w:after="0" w:line="240" w:lineRule="auto"/>
        <w:jc w:val="both"/>
        <w:rPr>
          <w:sz w:val="28"/>
          <w:szCs w:val="28"/>
        </w:rPr>
      </w:pPr>
      <w:r w:rsidRPr="00ED5670">
        <w:rPr>
          <w:b/>
          <w:sz w:val="28"/>
          <w:szCs w:val="28"/>
        </w:rPr>
        <w:t>preso atto che</w:t>
      </w:r>
      <w:r w:rsidRPr="00C16E52">
        <w:rPr>
          <w:sz w:val="28"/>
          <w:szCs w:val="28"/>
        </w:rPr>
        <w:t xml:space="preserve">: </w:t>
      </w:r>
    </w:p>
    <w:p w:rsidR="00F41B87" w:rsidRPr="00C16E52" w:rsidRDefault="00F41B87" w:rsidP="00F41B87">
      <w:pPr>
        <w:pStyle w:val="Default"/>
        <w:spacing w:after="0" w:line="240" w:lineRule="auto"/>
        <w:jc w:val="both"/>
        <w:rPr>
          <w:sz w:val="28"/>
          <w:szCs w:val="28"/>
        </w:rPr>
      </w:pPr>
    </w:p>
    <w:p w:rsidR="00F41B87" w:rsidRPr="00C16E52" w:rsidRDefault="00F41B87" w:rsidP="00F41B87">
      <w:pPr>
        <w:pStyle w:val="Default"/>
        <w:numPr>
          <w:ilvl w:val="0"/>
          <w:numId w:val="1"/>
        </w:numPr>
        <w:spacing w:after="0" w:line="240" w:lineRule="auto"/>
        <w:jc w:val="both"/>
        <w:rPr>
          <w:sz w:val="28"/>
          <w:szCs w:val="28"/>
        </w:rPr>
      </w:pPr>
      <w:r w:rsidRPr="00C16E52">
        <w:rPr>
          <w:sz w:val="28"/>
          <w:szCs w:val="28"/>
        </w:rPr>
        <w:t xml:space="preserve">la formazione e l’educazione sono processi complessi e continui che richiedono la cooperazione dello studente, della scuola, della famiglia e dell’intera società civile; </w:t>
      </w:r>
    </w:p>
    <w:p w:rsidR="00F41B87" w:rsidRPr="00C16E52" w:rsidRDefault="00F41B87" w:rsidP="00F41B87">
      <w:pPr>
        <w:pStyle w:val="Default"/>
        <w:numPr>
          <w:ilvl w:val="0"/>
          <w:numId w:val="1"/>
        </w:numPr>
        <w:spacing w:after="0" w:line="240" w:lineRule="auto"/>
        <w:jc w:val="both"/>
        <w:rPr>
          <w:sz w:val="28"/>
          <w:szCs w:val="28"/>
        </w:rPr>
      </w:pPr>
      <w:r w:rsidRPr="00C16E52">
        <w:rPr>
          <w:sz w:val="28"/>
          <w:szCs w:val="28"/>
        </w:rPr>
        <w:t xml:space="preserve">la comunità scolastica è il complesso costituito dagli studenti, dagli organi e operatori scolastici, dalle famiglie e dai soggetti interni ed esterni, anche istituzionali o associativi, che collaborano nel perseguimento del successo formativo ed educativo; </w:t>
      </w:r>
    </w:p>
    <w:p w:rsidR="00F41B87" w:rsidRPr="00C16E52" w:rsidRDefault="00F41B87" w:rsidP="00F41B87">
      <w:pPr>
        <w:pStyle w:val="Default"/>
        <w:numPr>
          <w:ilvl w:val="0"/>
          <w:numId w:val="1"/>
        </w:numPr>
        <w:spacing w:after="0" w:line="240" w:lineRule="auto"/>
        <w:jc w:val="both"/>
        <w:rPr>
          <w:sz w:val="28"/>
          <w:szCs w:val="28"/>
        </w:rPr>
      </w:pPr>
      <w:r w:rsidRPr="00C16E52">
        <w:rPr>
          <w:sz w:val="28"/>
          <w:szCs w:val="28"/>
        </w:rPr>
        <w:t xml:space="preserve">il rapporto scuola - alunno - famiglia costituisce l’ecologia primaria entro la quale si realizza la transazione educativa e la condizione fondamentale del successo dell'impresa educativa; </w:t>
      </w:r>
    </w:p>
    <w:p w:rsidR="00F41B87" w:rsidRDefault="00F41B87" w:rsidP="00F41B87">
      <w:pPr>
        <w:pStyle w:val="Default"/>
        <w:numPr>
          <w:ilvl w:val="0"/>
          <w:numId w:val="1"/>
        </w:numPr>
        <w:spacing w:after="0" w:line="240" w:lineRule="auto"/>
        <w:jc w:val="both"/>
        <w:rPr>
          <w:sz w:val="28"/>
          <w:szCs w:val="28"/>
        </w:rPr>
      </w:pPr>
      <w:r w:rsidRPr="00C16E52">
        <w:rPr>
          <w:sz w:val="28"/>
          <w:szCs w:val="28"/>
        </w:rPr>
        <w:t>la scuola non è soltanto il luogo in cui si realizza l’apprendimento</w:t>
      </w:r>
      <w:r>
        <w:rPr>
          <w:sz w:val="28"/>
          <w:szCs w:val="28"/>
        </w:rPr>
        <w:t>,</w:t>
      </w:r>
      <w:r w:rsidRPr="00C16E52">
        <w:rPr>
          <w:sz w:val="28"/>
          <w:szCs w:val="28"/>
        </w:rPr>
        <w:t xml:space="preserve"> ma una comunità organizzata</w:t>
      </w:r>
      <w:r>
        <w:rPr>
          <w:sz w:val="28"/>
          <w:szCs w:val="28"/>
        </w:rPr>
        <w:t>,</w:t>
      </w:r>
      <w:r w:rsidRPr="00C16E52">
        <w:rPr>
          <w:sz w:val="28"/>
          <w:szCs w:val="28"/>
        </w:rPr>
        <w:t xml:space="preserve"> dotata di risorse umane, materiali e immateriali, tempi, organismi che necessitano di interventi complessi di coordinamento, gestione, conservazione</w:t>
      </w:r>
      <w:r>
        <w:rPr>
          <w:sz w:val="28"/>
          <w:szCs w:val="28"/>
        </w:rPr>
        <w:t xml:space="preserve">, </w:t>
      </w:r>
      <w:r w:rsidRPr="00C16E52">
        <w:rPr>
          <w:sz w:val="28"/>
          <w:szCs w:val="28"/>
        </w:rPr>
        <w:t xml:space="preserve">ottimizzazione e partecipazione; </w:t>
      </w:r>
    </w:p>
    <w:p w:rsidR="00F41B87" w:rsidRPr="00C16E52" w:rsidRDefault="00F41B87" w:rsidP="00F41B87">
      <w:pPr>
        <w:pStyle w:val="Default"/>
        <w:numPr>
          <w:ilvl w:val="0"/>
          <w:numId w:val="1"/>
        </w:numPr>
        <w:spacing w:after="0" w:line="240" w:lineRule="auto"/>
        <w:jc w:val="both"/>
        <w:rPr>
          <w:sz w:val="28"/>
          <w:szCs w:val="28"/>
        </w:rPr>
      </w:pPr>
      <w:r w:rsidRPr="00C16E52">
        <w:rPr>
          <w:sz w:val="28"/>
          <w:szCs w:val="28"/>
        </w:rPr>
        <w:t xml:space="preserve">la serie storica degli esiti scolastici rileva il mancato rispetto dei regolamenti quale fattore prevalente di insuccesso educativo e dei malfunzionamenti nell'erogazione dei servizi scolastici; </w:t>
      </w:r>
    </w:p>
    <w:p w:rsidR="00F41B87" w:rsidRPr="00C16E52" w:rsidRDefault="00F41B87" w:rsidP="00F41B87">
      <w:pPr>
        <w:pStyle w:val="Default"/>
        <w:spacing w:after="0" w:line="240" w:lineRule="auto"/>
        <w:jc w:val="both"/>
        <w:rPr>
          <w:sz w:val="28"/>
          <w:szCs w:val="28"/>
        </w:rPr>
      </w:pPr>
    </w:p>
    <w:p w:rsidR="00F41B87" w:rsidRPr="00C16E52" w:rsidRDefault="00F41B87" w:rsidP="00F41B87">
      <w:pPr>
        <w:suppressAutoHyphens/>
        <w:spacing w:after="0" w:line="240" w:lineRule="auto"/>
        <w:jc w:val="both"/>
        <w:rPr>
          <w:b/>
          <w:bCs/>
          <w:sz w:val="28"/>
          <w:szCs w:val="28"/>
        </w:rPr>
      </w:pPr>
      <w:r w:rsidRPr="00C16E52">
        <w:rPr>
          <w:b/>
          <w:bCs/>
          <w:sz w:val="28"/>
          <w:szCs w:val="28"/>
        </w:rPr>
        <w:t xml:space="preserve">sottoscrivono il seguente </w:t>
      </w:r>
      <w:r>
        <w:rPr>
          <w:b/>
          <w:bCs/>
          <w:sz w:val="28"/>
          <w:szCs w:val="28"/>
        </w:rPr>
        <w:t>P</w:t>
      </w:r>
      <w:r w:rsidRPr="00C16E52">
        <w:rPr>
          <w:b/>
          <w:bCs/>
          <w:sz w:val="28"/>
          <w:szCs w:val="28"/>
        </w:rPr>
        <w:t xml:space="preserve">atto </w:t>
      </w:r>
      <w:r>
        <w:rPr>
          <w:b/>
          <w:bCs/>
          <w:sz w:val="28"/>
          <w:szCs w:val="28"/>
        </w:rPr>
        <w:t>E</w:t>
      </w:r>
      <w:r w:rsidRPr="00C16E52">
        <w:rPr>
          <w:b/>
          <w:bCs/>
          <w:sz w:val="28"/>
          <w:szCs w:val="28"/>
        </w:rPr>
        <w:t xml:space="preserve">ducativo di </w:t>
      </w:r>
      <w:r>
        <w:rPr>
          <w:b/>
          <w:bCs/>
          <w:sz w:val="28"/>
          <w:szCs w:val="28"/>
        </w:rPr>
        <w:t>C</w:t>
      </w:r>
      <w:r w:rsidRPr="00C16E52">
        <w:rPr>
          <w:b/>
          <w:bCs/>
          <w:sz w:val="28"/>
          <w:szCs w:val="28"/>
        </w:rPr>
        <w:t>orresponsabilità</w:t>
      </w:r>
      <w:r>
        <w:rPr>
          <w:b/>
          <w:bCs/>
          <w:sz w:val="28"/>
          <w:szCs w:val="28"/>
        </w:rPr>
        <w:t>.</w:t>
      </w:r>
    </w:p>
    <w:p w:rsidR="00F41B87" w:rsidRDefault="00F41B87" w:rsidP="00F41B87">
      <w:pPr>
        <w:suppressAutoHyphens/>
        <w:spacing w:after="0" w:line="240" w:lineRule="auto"/>
        <w:jc w:val="both"/>
        <w:rPr>
          <w:b/>
          <w:bCs/>
          <w:sz w:val="28"/>
          <w:szCs w:val="28"/>
        </w:rPr>
      </w:pPr>
    </w:p>
    <w:p w:rsidR="00F41B87" w:rsidRPr="00C16E52" w:rsidRDefault="00F41B87" w:rsidP="00F41B87">
      <w:pPr>
        <w:suppressAutoHyphens/>
        <w:spacing w:after="0" w:line="240" w:lineRule="auto"/>
        <w:jc w:val="both"/>
        <w:rPr>
          <w:b/>
          <w:bCs/>
          <w:sz w:val="28"/>
          <w:szCs w:val="28"/>
        </w:rPr>
      </w:pPr>
    </w:p>
    <w:p w:rsidR="00F41B87" w:rsidRDefault="00F41B87" w:rsidP="00F41B87">
      <w:pPr>
        <w:pStyle w:val="Default"/>
        <w:spacing w:after="0" w:line="240" w:lineRule="auto"/>
        <w:jc w:val="center"/>
        <w:rPr>
          <w:b/>
          <w:color w:val="auto"/>
          <w:sz w:val="28"/>
          <w:szCs w:val="28"/>
        </w:rPr>
      </w:pPr>
      <w:r w:rsidRPr="006F6BD2">
        <w:rPr>
          <w:b/>
          <w:color w:val="auto"/>
          <w:sz w:val="28"/>
          <w:szCs w:val="28"/>
        </w:rPr>
        <w:t>ETICA DELLA RESPONSABILITÀ</w:t>
      </w:r>
    </w:p>
    <w:p w:rsidR="00F41B87" w:rsidRPr="006F6BD2" w:rsidRDefault="00F41B87" w:rsidP="00F41B87">
      <w:pPr>
        <w:pStyle w:val="Default"/>
        <w:spacing w:after="0" w:line="240" w:lineRule="auto"/>
        <w:jc w:val="center"/>
        <w:rPr>
          <w:b/>
          <w:color w:val="auto"/>
          <w:sz w:val="28"/>
          <w:szCs w:val="28"/>
        </w:rPr>
      </w:pPr>
    </w:p>
    <w:p w:rsidR="00F41B87" w:rsidRPr="00C16E52" w:rsidRDefault="00F41B87" w:rsidP="00F41B87">
      <w:pPr>
        <w:pStyle w:val="Default"/>
        <w:numPr>
          <w:ilvl w:val="0"/>
          <w:numId w:val="2"/>
        </w:numPr>
        <w:spacing w:after="0" w:line="240" w:lineRule="auto"/>
        <w:jc w:val="both"/>
        <w:rPr>
          <w:sz w:val="28"/>
          <w:szCs w:val="28"/>
        </w:rPr>
      </w:pPr>
      <w:r w:rsidRPr="00C16E52">
        <w:rPr>
          <w:sz w:val="28"/>
          <w:szCs w:val="28"/>
        </w:rPr>
        <w:t>L'osservanza delle norme di livel</w:t>
      </w:r>
      <w:r>
        <w:rPr>
          <w:sz w:val="28"/>
          <w:szCs w:val="28"/>
        </w:rPr>
        <w:t>lo nazionale e regionale e dei Regolamenti a livello d'I</w:t>
      </w:r>
      <w:r w:rsidRPr="00C16E52">
        <w:rPr>
          <w:sz w:val="28"/>
          <w:szCs w:val="28"/>
        </w:rPr>
        <w:t>stituto assume i caratteri di presupposto fondamentale e prioritario per la realizzazio</w:t>
      </w:r>
      <w:r>
        <w:rPr>
          <w:sz w:val="28"/>
          <w:szCs w:val="28"/>
        </w:rPr>
        <w:t>ne degli obiettivi formativi d'I</w:t>
      </w:r>
      <w:r w:rsidRPr="00C16E52">
        <w:rPr>
          <w:sz w:val="28"/>
          <w:szCs w:val="28"/>
        </w:rPr>
        <w:t xml:space="preserve">stituto. </w:t>
      </w:r>
    </w:p>
    <w:p w:rsidR="00F41B87" w:rsidRPr="00C16E52" w:rsidRDefault="00F41B87" w:rsidP="00F41B87">
      <w:pPr>
        <w:pStyle w:val="Default"/>
        <w:numPr>
          <w:ilvl w:val="0"/>
          <w:numId w:val="2"/>
        </w:numPr>
        <w:spacing w:after="0" w:line="240" w:lineRule="auto"/>
        <w:jc w:val="both"/>
        <w:rPr>
          <w:sz w:val="28"/>
          <w:szCs w:val="28"/>
        </w:rPr>
      </w:pPr>
      <w:r w:rsidRPr="00C16E52">
        <w:rPr>
          <w:sz w:val="28"/>
          <w:szCs w:val="28"/>
        </w:rPr>
        <w:t xml:space="preserve">Scopo fondamentale del presente Patto è l'esplicitazione delle responsabilità, comuni ed individuali, derivanti dall'inosservanza delle norme di cui al precedente punto 1. </w:t>
      </w:r>
    </w:p>
    <w:p w:rsidR="00F41B87" w:rsidRPr="00C16E52" w:rsidRDefault="00F41B87" w:rsidP="00F41B87">
      <w:pPr>
        <w:pStyle w:val="Default"/>
        <w:numPr>
          <w:ilvl w:val="0"/>
          <w:numId w:val="2"/>
        </w:numPr>
        <w:spacing w:after="0" w:line="240" w:lineRule="auto"/>
        <w:jc w:val="both"/>
        <w:rPr>
          <w:sz w:val="28"/>
          <w:szCs w:val="28"/>
        </w:rPr>
      </w:pPr>
      <w:r w:rsidRPr="00C16E52">
        <w:rPr>
          <w:sz w:val="28"/>
          <w:szCs w:val="28"/>
        </w:rPr>
        <w:lastRenderedPageBreak/>
        <w:t xml:space="preserve">Le predette responsabilità si ripartiscono in </w:t>
      </w:r>
      <w:r>
        <w:rPr>
          <w:sz w:val="28"/>
          <w:szCs w:val="28"/>
        </w:rPr>
        <w:t>R</w:t>
      </w:r>
      <w:r w:rsidRPr="00C16E52">
        <w:rPr>
          <w:sz w:val="28"/>
          <w:szCs w:val="28"/>
        </w:rPr>
        <w:t>esponsabilità per violazione di</w:t>
      </w:r>
      <w:r>
        <w:rPr>
          <w:sz w:val="28"/>
          <w:szCs w:val="28"/>
        </w:rPr>
        <w:t xml:space="preserve"> norme generali dello Stato e R</w:t>
      </w:r>
      <w:r w:rsidRPr="00C16E52">
        <w:rPr>
          <w:sz w:val="28"/>
          <w:szCs w:val="28"/>
        </w:rPr>
        <w:t>es</w:t>
      </w:r>
      <w:r>
        <w:rPr>
          <w:sz w:val="28"/>
          <w:szCs w:val="28"/>
        </w:rPr>
        <w:t>ponsabilità per violazione dei Regolamenti d'I</w:t>
      </w:r>
      <w:r w:rsidRPr="00C16E52">
        <w:rPr>
          <w:sz w:val="28"/>
          <w:szCs w:val="28"/>
        </w:rPr>
        <w:t xml:space="preserve">stituto. </w:t>
      </w:r>
    </w:p>
    <w:p w:rsidR="00F41B87" w:rsidRDefault="00F41B87" w:rsidP="00F41B87">
      <w:pPr>
        <w:pStyle w:val="Default"/>
        <w:spacing w:after="0" w:line="240" w:lineRule="auto"/>
        <w:jc w:val="both"/>
        <w:rPr>
          <w:sz w:val="28"/>
          <w:szCs w:val="28"/>
        </w:rPr>
      </w:pPr>
    </w:p>
    <w:p w:rsidR="00F41B87" w:rsidRPr="006F6BD2" w:rsidRDefault="00F41B87" w:rsidP="00F41B87">
      <w:pPr>
        <w:pStyle w:val="Default"/>
        <w:tabs>
          <w:tab w:val="num" w:pos="0"/>
        </w:tabs>
        <w:spacing w:after="0" w:line="240" w:lineRule="auto"/>
        <w:jc w:val="center"/>
        <w:rPr>
          <w:color w:val="auto"/>
          <w:sz w:val="28"/>
          <w:szCs w:val="28"/>
        </w:rPr>
      </w:pPr>
      <w:r w:rsidRPr="006F6BD2">
        <w:rPr>
          <w:b/>
          <w:color w:val="auto"/>
          <w:sz w:val="28"/>
          <w:szCs w:val="28"/>
        </w:rPr>
        <w:t xml:space="preserve">RESPONSABILITA' PER VIOLAZIONE </w:t>
      </w:r>
      <w:proofErr w:type="spellStart"/>
      <w:r w:rsidRPr="006F6BD2">
        <w:rPr>
          <w:b/>
          <w:color w:val="auto"/>
          <w:sz w:val="28"/>
          <w:szCs w:val="28"/>
        </w:rPr>
        <w:t>DI</w:t>
      </w:r>
      <w:proofErr w:type="spellEnd"/>
      <w:r w:rsidRPr="006F6BD2">
        <w:rPr>
          <w:b/>
          <w:color w:val="auto"/>
          <w:sz w:val="28"/>
          <w:szCs w:val="28"/>
        </w:rPr>
        <w:t xml:space="preserve"> NORME GENERALI DELLO STATO</w:t>
      </w:r>
    </w:p>
    <w:p w:rsidR="00F41B87" w:rsidRPr="00C16E52" w:rsidRDefault="00F41B87" w:rsidP="00F41B87">
      <w:pPr>
        <w:pStyle w:val="Default"/>
        <w:spacing w:after="0" w:line="240" w:lineRule="auto"/>
        <w:jc w:val="both"/>
        <w:rPr>
          <w:color w:val="C00000"/>
          <w:sz w:val="28"/>
          <w:szCs w:val="28"/>
        </w:rPr>
      </w:pPr>
    </w:p>
    <w:p w:rsidR="00F41B87" w:rsidRPr="006F6BD2" w:rsidRDefault="00F41B87" w:rsidP="00F41B87">
      <w:pPr>
        <w:pStyle w:val="Default"/>
        <w:spacing w:after="0" w:line="240" w:lineRule="auto"/>
        <w:jc w:val="both"/>
        <w:rPr>
          <w:b/>
          <w:sz w:val="28"/>
          <w:szCs w:val="28"/>
        </w:rPr>
      </w:pPr>
      <w:r w:rsidRPr="006F6BD2">
        <w:rPr>
          <w:b/>
          <w:sz w:val="28"/>
          <w:szCs w:val="28"/>
        </w:rPr>
        <w:t xml:space="preserve">a) Responsabilità del Dirigente Scolastico: </w:t>
      </w:r>
    </w:p>
    <w:p w:rsidR="00F41B87" w:rsidRPr="00C16E52" w:rsidRDefault="00F41B87" w:rsidP="00F41B87">
      <w:pPr>
        <w:pStyle w:val="Default"/>
        <w:spacing w:after="0" w:line="240" w:lineRule="auto"/>
        <w:jc w:val="both"/>
        <w:rPr>
          <w:sz w:val="28"/>
          <w:szCs w:val="28"/>
        </w:rPr>
      </w:pPr>
      <w:r>
        <w:rPr>
          <w:sz w:val="28"/>
          <w:szCs w:val="28"/>
        </w:rPr>
        <w:t>- A</w:t>
      </w:r>
      <w:r w:rsidRPr="00C16E52">
        <w:rPr>
          <w:sz w:val="28"/>
          <w:szCs w:val="28"/>
        </w:rPr>
        <w:t xml:space="preserve">rt. 25, </w:t>
      </w:r>
      <w:proofErr w:type="spellStart"/>
      <w:r w:rsidRPr="00C16E52">
        <w:rPr>
          <w:sz w:val="28"/>
          <w:szCs w:val="28"/>
        </w:rPr>
        <w:t>D.Lgs.</w:t>
      </w:r>
      <w:proofErr w:type="spellEnd"/>
      <w:r w:rsidRPr="00C16E52">
        <w:rPr>
          <w:sz w:val="28"/>
          <w:szCs w:val="28"/>
        </w:rPr>
        <w:t xml:space="preserve"> 165/2001</w:t>
      </w:r>
      <w:r>
        <w:rPr>
          <w:sz w:val="28"/>
          <w:szCs w:val="28"/>
        </w:rPr>
        <w:t xml:space="preserve"> </w:t>
      </w:r>
      <w:r w:rsidRPr="00C16E52">
        <w:rPr>
          <w:sz w:val="28"/>
          <w:szCs w:val="28"/>
        </w:rPr>
        <w:t xml:space="preserve">e successive modifiche e integrazioni: responsabilità gestionale; </w:t>
      </w:r>
    </w:p>
    <w:p w:rsidR="00F41B87" w:rsidRPr="00C16E52" w:rsidRDefault="00F41B87" w:rsidP="00F41B87">
      <w:pPr>
        <w:pStyle w:val="Default"/>
        <w:spacing w:after="0" w:line="240" w:lineRule="auto"/>
        <w:jc w:val="both"/>
        <w:rPr>
          <w:sz w:val="28"/>
          <w:szCs w:val="28"/>
        </w:rPr>
      </w:pPr>
      <w:r w:rsidRPr="00C16E52">
        <w:rPr>
          <w:sz w:val="28"/>
          <w:szCs w:val="28"/>
        </w:rPr>
        <w:t>- Contratto Collettivo Nazionale di Lavoro Comparto Dirigenza dell</w:t>
      </w:r>
      <w:r>
        <w:rPr>
          <w:sz w:val="28"/>
          <w:szCs w:val="28"/>
        </w:rPr>
        <w:t>'A</w:t>
      </w:r>
      <w:r w:rsidRPr="00C16E52">
        <w:rPr>
          <w:sz w:val="28"/>
          <w:szCs w:val="28"/>
        </w:rPr>
        <w:t>rea V</w:t>
      </w:r>
      <w:r>
        <w:rPr>
          <w:sz w:val="28"/>
          <w:szCs w:val="28"/>
        </w:rPr>
        <w:t xml:space="preserve"> (D</w:t>
      </w:r>
      <w:r w:rsidRPr="00C16E52">
        <w:rPr>
          <w:sz w:val="28"/>
          <w:szCs w:val="28"/>
        </w:rPr>
        <w:t xml:space="preserve">irigenti </w:t>
      </w:r>
      <w:r>
        <w:rPr>
          <w:sz w:val="28"/>
          <w:szCs w:val="28"/>
        </w:rPr>
        <w:t>S</w:t>
      </w:r>
      <w:r w:rsidRPr="00C16E52">
        <w:rPr>
          <w:sz w:val="28"/>
          <w:szCs w:val="28"/>
        </w:rPr>
        <w:t xml:space="preserve">colastici) e </w:t>
      </w:r>
      <w:r>
        <w:rPr>
          <w:sz w:val="28"/>
          <w:szCs w:val="28"/>
        </w:rPr>
        <w:t>C</w:t>
      </w:r>
      <w:r w:rsidRPr="00C16E52">
        <w:rPr>
          <w:sz w:val="28"/>
          <w:szCs w:val="28"/>
        </w:rPr>
        <w:t xml:space="preserve">ontratto </w:t>
      </w:r>
      <w:r>
        <w:rPr>
          <w:sz w:val="28"/>
          <w:szCs w:val="28"/>
        </w:rPr>
        <w:t>I</w:t>
      </w:r>
      <w:r w:rsidRPr="00C16E52">
        <w:rPr>
          <w:sz w:val="28"/>
          <w:szCs w:val="28"/>
        </w:rPr>
        <w:t xml:space="preserve">ndividuale di </w:t>
      </w:r>
      <w:r>
        <w:rPr>
          <w:sz w:val="28"/>
          <w:szCs w:val="28"/>
        </w:rPr>
        <w:t>L</w:t>
      </w:r>
      <w:r w:rsidRPr="00C16E52">
        <w:rPr>
          <w:sz w:val="28"/>
          <w:szCs w:val="28"/>
        </w:rPr>
        <w:t xml:space="preserve">avoro: responsabilità in ordine agli obblighi contrattuali e ai risultati di gestione; </w:t>
      </w:r>
    </w:p>
    <w:p w:rsidR="00F41B87" w:rsidRPr="00C16E52" w:rsidRDefault="00F41B87" w:rsidP="00F41B87">
      <w:pPr>
        <w:pStyle w:val="Default"/>
        <w:spacing w:after="0" w:line="240" w:lineRule="auto"/>
        <w:jc w:val="both"/>
        <w:rPr>
          <w:sz w:val="28"/>
          <w:szCs w:val="28"/>
        </w:rPr>
      </w:pPr>
      <w:r w:rsidRPr="00C16E52">
        <w:rPr>
          <w:sz w:val="28"/>
          <w:szCs w:val="28"/>
        </w:rPr>
        <w:t xml:space="preserve">- </w:t>
      </w:r>
      <w:r>
        <w:rPr>
          <w:sz w:val="28"/>
          <w:szCs w:val="28"/>
        </w:rPr>
        <w:t>A</w:t>
      </w:r>
      <w:r w:rsidRPr="00C16E52">
        <w:rPr>
          <w:sz w:val="28"/>
          <w:szCs w:val="28"/>
        </w:rPr>
        <w:t xml:space="preserve">rt. 18, </w:t>
      </w:r>
      <w:proofErr w:type="spellStart"/>
      <w:r w:rsidRPr="00C16E52">
        <w:rPr>
          <w:sz w:val="28"/>
          <w:szCs w:val="28"/>
        </w:rPr>
        <w:t>D.Lgs.</w:t>
      </w:r>
      <w:proofErr w:type="spellEnd"/>
      <w:r w:rsidRPr="00C16E52">
        <w:rPr>
          <w:sz w:val="28"/>
          <w:szCs w:val="28"/>
        </w:rPr>
        <w:t xml:space="preserve"> 81/2008: responsabilità in ordine alla sicurezza nei luoghi di lavoro; a tale proposito si richiama l'</w:t>
      </w:r>
      <w:r>
        <w:rPr>
          <w:sz w:val="28"/>
          <w:szCs w:val="28"/>
        </w:rPr>
        <w:t>A</w:t>
      </w:r>
      <w:r w:rsidRPr="00C16E52">
        <w:rPr>
          <w:sz w:val="28"/>
          <w:szCs w:val="28"/>
        </w:rPr>
        <w:t>rt</w:t>
      </w:r>
      <w:r>
        <w:rPr>
          <w:sz w:val="28"/>
          <w:szCs w:val="28"/>
        </w:rPr>
        <w:t>.</w:t>
      </w:r>
      <w:r w:rsidRPr="00C16E52">
        <w:rPr>
          <w:sz w:val="28"/>
          <w:szCs w:val="28"/>
        </w:rPr>
        <w:t xml:space="preserve"> 2, comma 1, lettera "a" che equipara alla figura del "</w:t>
      </w:r>
      <w:r w:rsidRPr="006F6BD2">
        <w:rPr>
          <w:i/>
          <w:sz w:val="28"/>
          <w:szCs w:val="28"/>
        </w:rPr>
        <w:t>lavoratore</w:t>
      </w:r>
      <w:r w:rsidRPr="00C16E52">
        <w:rPr>
          <w:sz w:val="28"/>
          <w:szCs w:val="28"/>
        </w:rPr>
        <w:t xml:space="preserve">" </w:t>
      </w:r>
      <w:r w:rsidRPr="00C16E52">
        <w:rPr>
          <w:i/>
          <w:iCs/>
          <w:sz w:val="28"/>
          <w:szCs w:val="28"/>
        </w:rPr>
        <w:t>".....l’allievo degli istituti di istruzione....... nei quali si faccia uso di laboratori, attrezzature di lavoro in genere, agenti chimici, fisici e biologici, ivi comprese le apparecchiature fornite di videoterminali limitatamente ai periodi in cui l’allievo s</w:t>
      </w:r>
      <w:r>
        <w:rPr>
          <w:i/>
          <w:iCs/>
          <w:sz w:val="28"/>
          <w:szCs w:val="28"/>
        </w:rPr>
        <w:t>ia effettivamente applicato alle</w:t>
      </w:r>
      <w:r w:rsidRPr="00C16E52">
        <w:rPr>
          <w:i/>
          <w:iCs/>
          <w:sz w:val="28"/>
          <w:szCs w:val="28"/>
        </w:rPr>
        <w:t xml:space="preserve"> strumentazioni o ai laboratori in questione</w:t>
      </w:r>
      <w:r w:rsidRPr="00C16E52">
        <w:rPr>
          <w:sz w:val="28"/>
          <w:szCs w:val="28"/>
        </w:rPr>
        <w:t xml:space="preserve">....."; </w:t>
      </w:r>
    </w:p>
    <w:p w:rsidR="00F41B87" w:rsidRPr="00C16E52" w:rsidRDefault="00F41B87" w:rsidP="00F41B87">
      <w:pPr>
        <w:pStyle w:val="Default"/>
        <w:spacing w:after="0" w:line="240" w:lineRule="auto"/>
        <w:jc w:val="both"/>
        <w:rPr>
          <w:sz w:val="28"/>
          <w:szCs w:val="28"/>
        </w:rPr>
      </w:pPr>
      <w:r>
        <w:rPr>
          <w:sz w:val="28"/>
          <w:szCs w:val="28"/>
        </w:rPr>
        <w:t>- A</w:t>
      </w:r>
      <w:r w:rsidRPr="00C16E52">
        <w:rPr>
          <w:sz w:val="28"/>
          <w:szCs w:val="28"/>
        </w:rPr>
        <w:t xml:space="preserve">rt. 2048, Codice Civile, secondo comma, responsabilità in ordine agli aspetti di carattere organizzativo in materia di vigilanza sullo studente minore; </w:t>
      </w:r>
    </w:p>
    <w:p w:rsidR="00F41B87" w:rsidRPr="00C16E52" w:rsidRDefault="00F41B87" w:rsidP="00F41B87">
      <w:pPr>
        <w:pStyle w:val="Default"/>
        <w:spacing w:after="0" w:line="240" w:lineRule="auto"/>
        <w:jc w:val="both"/>
        <w:rPr>
          <w:sz w:val="28"/>
          <w:szCs w:val="28"/>
        </w:rPr>
      </w:pPr>
      <w:r w:rsidRPr="00C16E52">
        <w:rPr>
          <w:sz w:val="28"/>
          <w:szCs w:val="28"/>
        </w:rPr>
        <w:t xml:space="preserve">- </w:t>
      </w:r>
      <w:r>
        <w:rPr>
          <w:sz w:val="28"/>
          <w:szCs w:val="28"/>
        </w:rPr>
        <w:t>A</w:t>
      </w:r>
      <w:r w:rsidRPr="00C16E52">
        <w:rPr>
          <w:sz w:val="28"/>
          <w:szCs w:val="28"/>
        </w:rPr>
        <w:t>rt. 361, Codice Penale (omessa denuncia) "</w:t>
      </w:r>
      <w:r w:rsidRPr="00C16E52">
        <w:rPr>
          <w:i/>
          <w:iCs/>
          <w:sz w:val="28"/>
          <w:szCs w:val="28"/>
        </w:rPr>
        <w:t xml:space="preserve">Il pubblico ufficiale, il quale omette o ritarda di denunciare alla Autorità giudiziaria, o ad un'altra Autorità che a quella abbia obbligo di riferire, un reato di cui ha avuto notizia nell'esercizio o a causa delle sue funzioni, </w:t>
      </w:r>
      <w:r>
        <w:rPr>
          <w:i/>
          <w:iCs/>
          <w:sz w:val="28"/>
          <w:szCs w:val="28"/>
        </w:rPr>
        <w:t>è</w:t>
      </w:r>
      <w:r w:rsidRPr="00C16E52">
        <w:rPr>
          <w:i/>
          <w:iCs/>
          <w:sz w:val="28"/>
          <w:szCs w:val="28"/>
        </w:rPr>
        <w:t xml:space="preserve"> punito con la multa da lire sessantamila a un milione (…) </w:t>
      </w:r>
      <w:r w:rsidRPr="00C16E52">
        <w:rPr>
          <w:sz w:val="28"/>
          <w:szCs w:val="28"/>
        </w:rPr>
        <w:t>". Per effetto di tale norma: "</w:t>
      </w:r>
      <w:r w:rsidRPr="00C16E52">
        <w:rPr>
          <w:i/>
          <w:iCs/>
          <w:sz w:val="28"/>
          <w:szCs w:val="28"/>
        </w:rPr>
        <w:t xml:space="preserve">Ove il fatto costituente violazione disciplinare </w:t>
      </w:r>
      <w:r w:rsidRPr="00C16E52">
        <w:rPr>
          <w:sz w:val="28"/>
          <w:szCs w:val="28"/>
        </w:rPr>
        <w:t xml:space="preserve">(dello studente, </w:t>
      </w:r>
      <w:proofErr w:type="spellStart"/>
      <w:r w:rsidRPr="00C16E52">
        <w:rPr>
          <w:sz w:val="28"/>
          <w:szCs w:val="28"/>
        </w:rPr>
        <w:t>n.d.r.</w:t>
      </w:r>
      <w:proofErr w:type="spellEnd"/>
      <w:r w:rsidRPr="00C16E52">
        <w:rPr>
          <w:sz w:val="28"/>
          <w:szCs w:val="28"/>
        </w:rPr>
        <w:t xml:space="preserve">) </w:t>
      </w:r>
      <w:r w:rsidRPr="00C16E52">
        <w:rPr>
          <w:i/>
          <w:iCs/>
          <w:sz w:val="28"/>
          <w:szCs w:val="28"/>
        </w:rPr>
        <w:t xml:space="preserve">sia anche qualificabile come reato in base all’ordinamento penale,(…) il dirigente scolastico sarà tenuto alla presentazione di denuncia all’autorità giudiziaria penale (…) </w:t>
      </w:r>
      <w:r w:rsidRPr="00C16E52">
        <w:rPr>
          <w:sz w:val="28"/>
          <w:szCs w:val="28"/>
        </w:rPr>
        <w:t xml:space="preserve">" [dalla C.M., </w:t>
      </w:r>
      <w:proofErr w:type="spellStart"/>
      <w:r w:rsidRPr="00C16E52">
        <w:rPr>
          <w:sz w:val="28"/>
          <w:szCs w:val="28"/>
        </w:rPr>
        <w:t>Prot</w:t>
      </w:r>
      <w:proofErr w:type="spellEnd"/>
      <w:r w:rsidRPr="00C16E52">
        <w:rPr>
          <w:sz w:val="28"/>
          <w:szCs w:val="28"/>
        </w:rPr>
        <w:t xml:space="preserve"> n</w:t>
      </w:r>
      <w:r w:rsidRPr="00C16E52">
        <w:rPr>
          <w:b/>
          <w:bCs/>
          <w:sz w:val="28"/>
          <w:szCs w:val="28"/>
        </w:rPr>
        <w:t xml:space="preserve">. </w:t>
      </w:r>
      <w:r w:rsidRPr="00C16E52">
        <w:rPr>
          <w:i/>
          <w:iCs/>
          <w:sz w:val="28"/>
          <w:szCs w:val="28"/>
        </w:rPr>
        <w:t xml:space="preserve">3602/P0 del 31/7/2008]. </w:t>
      </w:r>
    </w:p>
    <w:p w:rsidR="00F41B87" w:rsidRPr="006F6BD2" w:rsidRDefault="00F41B87" w:rsidP="00F41B87">
      <w:pPr>
        <w:pStyle w:val="Default"/>
        <w:spacing w:after="0" w:line="240" w:lineRule="auto"/>
        <w:jc w:val="both"/>
        <w:rPr>
          <w:b/>
          <w:sz w:val="28"/>
          <w:szCs w:val="28"/>
        </w:rPr>
      </w:pPr>
      <w:r w:rsidRPr="006F6BD2">
        <w:rPr>
          <w:b/>
          <w:sz w:val="28"/>
          <w:szCs w:val="28"/>
        </w:rPr>
        <w:t xml:space="preserve">b) Responsabilità del personale docente e non docente. </w:t>
      </w:r>
    </w:p>
    <w:p w:rsidR="00F41B87" w:rsidRPr="00C16E52" w:rsidRDefault="00F41B87" w:rsidP="00F41B87">
      <w:pPr>
        <w:pStyle w:val="Default"/>
        <w:spacing w:after="0" w:line="240" w:lineRule="auto"/>
        <w:jc w:val="both"/>
        <w:rPr>
          <w:sz w:val="28"/>
          <w:szCs w:val="28"/>
        </w:rPr>
      </w:pPr>
      <w:r w:rsidRPr="00C16E52">
        <w:rPr>
          <w:sz w:val="28"/>
          <w:szCs w:val="28"/>
        </w:rPr>
        <w:t xml:space="preserve">- </w:t>
      </w:r>
      <w:r>
        <w:rPr>
          <w:sz w:val="28"/>
          <w:szCs w:val="28"/>
        </w:rPr>
        <w:t>A</w:t>
      </w:r>
      <w:r w:rsidRPr="00C16E52">
        <w:rPr>
          <w:sz w:val="28"/>
          <w:szCs w:val="28"/>
        </w:rPr>
        <w:t xml:space="preserve">rt. 2048, C.C., secondo comma: responsabilità in ordine alla vigilanza di prossimità sullo studente minore; </w:t>
      </w:r>
    </w:p>
    <w:p w:rsidR="00F41B87" w:rsidRPr="00C16E52" w:rsidRDefault="00F41B87" w:rsidP="00F41B87">
      <w:pPr>
        <w:pStyle w:val="Default"/>
        <w:spacing w:after="0" w:line="240" w:lineRule="auto"/>
        <w:jc w:val="both"/>
        <w:rPr>
          <w:sz w:val="28"/>
          <w:szCs w:val="28"/>
        </w:rPr>
      </w:pPr>
      <w:r w:rsidRPr="00C16E52">
        <w:rPr>
          <w:sz w:val="28"/>
          <w:szCs w:val="28"/>
        </w:rPr>
        <w:t xml:space="preserve">- Contratto Collettivo Nazionale di Lavoro (C.C.N.L.): responsabilità in ordine agli obblighi contrattuali; </w:t>
      </w:r>
    </w:p>
    <w:p w:rsidR="00F41B87" w:rsidRPr="00C16E52" w:rsidRDefault="00F41B87" w:rsidP="00F41B87">
      <w:pPr>
        <w:pStyle w:val="Default"/>
        <w:spacing w:after="0" w:line="240" w:lineRule="auto"/>
        <w:jc w:val="both"/>
        <w:rPr>
          <w:sz w:val="28"/>
          <w:szCs w:val="28"/>
        </w:rPr>
      </w:pPr>
      <w:r w:rsidRPr="00C16E52">
        <w:rPr>
          <w:sz w:val="28"/>
          <w:szCs w:val="28"/>
        </w:rPr>
        <w:t xml:space="preserve">- </w:t>
      </w:r>
      <w:r>
        <w:rPr>
          <w:sz w:val="28"/>
          <w:szCs w:val="28"/>
        </w:rPr>
        <w:t>A</w:t>
      </w:r>
      <w:r w:rsidRPr="00C16E52">
        <w:rPr>
          <w:sz w:val="28"/>
          <w:szCs w:val="28"/>
        </w:rPr>
        <w:t>rt. 492, e seguenti del D.L.vo 297/1994 (Testo Unico sull'</w:t>
      </w:r>
      <w:r>
        <w:rPr>
          <w:sz w:val="28"/>
          <w:szCs w:val="28"/>
        </w:rPr>
        <w:t>I</w:t>
      </w:r>
      <w:r w:rsidRPr="00C16E52">
        <w:rPr>
          <w:sz w:val="28"/>
          <w:szCs w:val="28"/>
        </w:rPr>
        <w:t>struzione) con le modifiche apportate dall'</w:t>
      </w:r>
      <w:r>
        <w:rPr>
          <w:sz w:val="28"/>
          <w:szCs w:val="28"/>
        </w:rPr>
        <w:t>A</w:t>
      </w:r>
      <w:r w:rsidRPr="00C16E52">
        <w:rPr>
          <w:sz w:val="28"/>
          <w:szCs w:val="28"/>
        </w:rPr>
        <w:t>rt. 2 comma 1 della Legge 25 ottobre 2007 n</w:t>
      </w:r>
      <w:r>
        <w:rPr>
          <w:sz w:val="28"/>
          <w:szCs w:val="28"/>
        </w:rPr>
        <w:t>°</w:t>
      </w:r>
      <w:r w:rsidRPr="00C16E52">
        <w:rPr>
          <w:sz w:val="28"/>
          <w:szCs w:val="28"/>
        </w:rPr>
        <w:t>176: responsabilità in ordine agli obblighi professionali di natura non contrattuale</w:t>
      </w:r>
      <w:r>
        <w:rPr>
          <w:sz w:val="28"/>
          <w:szCs w:val="28"/>
        </w:rPr>
        <w:t>;</w:t>
      </w:r>
      <w:r w:rsidRPr="00C16E52">
        <w:rPr>
          <w:sz w:val="28"/>
          <w:szCs w:val="28"/>
        </w:rPr>
        <w:t xml:space="preserve"> </w:t>
      </w:r>
    </w:p>
    <w:p w:rsidR="00F41B87" w:rsidRPr="00C16E52" w:rsidRDefault="00F41B87" w:rsidP="00F41B87">
      <w:pPr>
        <w:pStyle w:val="Default"/>
        <w:spacing w:after="0" w:line="240" w:lineRule="auto"/>
        <w:jc w:val="both"/>
        <w:rPr>
          <w:sz w:val="28"/>
          <w:szCs w:val="28"/>
        </w:rPr>
      </w:pPr>
      <w:r w:rsidRPr="00C16E52">
        <w:rPr>
          <w:sz w:val="28"/>
          <w:szCs w:val="28"/>
        </w:rPr>
        <w:t xml:space="preserve">- </w:t>
      </w:r>
      <w:r>
        <w:rPr>
          <w:sz w:val="28"/>
          <w:szCs w:val="28"/>
        </w:rPr>
        <w:t>A</w:t>
      </w:r>
      <w:r w:rsidRPr="00C16E52">
        <w:rPr>
          <w:sz w:val="28"/>
          <w:szCs w:val="28"/>
        </w:rPr>
        <w:t xml:space="preserve">rt. 19, </w:t>
      </w:r>
      <w:proofErr w:type="spellStart"/>
      <w:r w:rsidRPr="00C16E52">
        <w:rPr>
          <w:sz w:val="28"/>
          <w:szCs w:val="28"/>
        </w:rPr>
        <w:t>D.Lgs.</w:t>
      </w:r>
      <w:proofErr w:type="spellEnd"/>
      <w:r w:rsidRPr="00C16E52">
        <w:rPr>
          <w:sz w:val="28"/>
          <w:szCs w:val="28"/>
        </w:rPr>
        <w:t xml:space="preserve"> 81/2008 (sicurezza nei luoghi di lavoro): responsa</w:t>
      </w:r>
      <w:r>
        <w:rPr>
          <w:sz w:val="28"/>
          <w:szCs w:val="28"/>
        </w:rPr>
        <w:t xml:space="preserve">bilità in ordine alla sicurezza </w:t>
      </w:r>
      <w:r w:rsidRPr="00C16E52">
        <w:rPr>
          <w:sz w:val="28"/>
          <w:szCs w:val="28"/>
        </w:rPr>
        <w:t>nei luoghi di lavoro in tutti casi in cui il personale in parola è equiparato alla figura del "preposto" (</w:t>
      </w:r>
      <w:r>
        <w:rPr>
          <w:sz w:val="28"/>
          <w:szCs w:val="28"/>
        </w:rPr>
        <w:t>A</w:t>
      </w:r>
      <w:r w:rsidRPr="00C16E52">
        <w:rPr>
          <w:sz w:val="28"/>
          <w:szCs w:val="28"/>
        </w:rPr>
        <w:t>rt. 2, comma 1 lett</w:t>
      </w:r>
      <w:r>
        <w:rPr>
          <w:sz w:val="28"/>
          <w:szCs w:val="28"/>
        </w:rPr>
        <w:t>era "e" del decreto citato).</w:t>
      </w:r>
    </w:p>
    <w:p w:rsidR="00F41B87" w:rsidRDefault="00F41B87" w:rsidP="00F41B87">
      <w:pPr>
        <w:pStyle w:val="Default"/>
        <w:spacing w:after="0" w:line="240" w:lineRule="auto"/>
        <w:jc w:val="both"/>
        <w:rPr>
          <w:b/>
          <w:sz w:val="28"/>
          <w:szCs w:val="28"/>
        </w:rPr>
      </w:pPr>
      <w:r>
        <w:rPr>
          <w:b/>
          <w:sz w:val="28"/>
          <w:szCs w:val="28"/>
        </w:rPr>
        <w:t xml:space="preserve">c) </w:t>
      </w:r>
      <w:r w:rsidRPr="006F6BD2">
        <w:rPr>
          <w:b/>
          <w:sz w:val="28"/>
          <w:szCs w:val="28"/>
        </w:rPr>
        <w:t>Responsabilità dei genitori/affidatari</w:t>
      </w:r>
      <w:r>
        <w:rPr>
          <w:b/>
          <w:sz w:val="28"/>
          <w:szCs w:val="28"/>
        </w:rPr>
        <w:t>.</w:t>
      </w:r>
    </w:p>
    <w:p w:rsidR="00F41B87" w:rsidRPr="00C16E52" w:rsidRDefault="00F41B87" w:rsidP="00F41B87">
      <w:pPr>
        <w:pStyle w:val="Default"/>
        <w:spacing w:after="0" w:line="240" w:lineRule="auto"/>
        <w:jc w:val="both"/>
        <w:rPr>
          <w:sz w:val="28"/>
          <w:szCs w:val="28"/>
        </w:rPr>
      </w:pPr>
      <w:r>
        <w:rPr>
          <w:b/>
          <w:sz w:val="28"/>
          <w:szCs w:val="28"/>
        </w:rPr>
        <w:t xml:space="preserve">- </w:t>
      </w:r>
      <w:r w:rsidRPr="00120430">
        <w:rPr>
          <w:sz w:val="28"/>
          <w:szCs w:val="28"/>
        </w:rPr>
        <w:t>Art</w:t>
      </w:r>
      <w:r w:rsidRPr="00C16E52">
        <w:rPr>
          <w:sz w:val="28"/>
          <w:szCs w:val="28"/>
        </w:rPr>
        <w:t>. 30 della Costituzione, "</w:t>
      </w:r>
      <w:r w:rsidRPr="00C16E52">
        <w:rPr>
          <w:i/>
          <w:iCs/>
          <w:sz w:val="28"/>
          <w:szCs w:val="28"/>
        </w:rPr>
        <w:t>È dovere e diritto dei genitori mantenere, istruire ed educare i figli, anche se nati fuori del matrimonio (…)</w:t>
      </w:r>
      <w:r w:rsidRPr="00C16E52">
        <w:rPr>
          <w:sz w:val="28"/>
          <w:szCs w:val="28"/>
        </w:rPr>
        <w:t xml:space="preserve">": responsabilità in ordine </w:t>
      </w:r>
      <w:r w:rsidRPr="00C16E52">
        <w:rPr>
          <w:sz w:val="28"/>
          <w:szCs w:val="28"/>
        </w:rPr>
        <w:lastRenderedPageBreak/>
        <w:t xml:space="preserve">all'obbligo scolastico (per gli aspetti di dettaglio: DM </w:t>
      </w:r>
      <w:proofErr w:type="spellStart"/>
      <w:r w:rsidRPr="00C16E52">
        <w:rPr>
          <w:sz w:val="28"/>
          <w:szCs w:val="28"/>
        </w:rPr>
        <w:t>n</w:t>
      </w:r>
      <w:r>
        <w:rPr>
          <w:sz w:val="28"/>
          <w:szCs w:val="28"/>
        </w:rPr>
        <w:t>°</w:t>
      </w:r>
      <w:proofErr w:type="spellEnd"/>
      <w:r w:rsidRPr="00C16E52">
        <w:rPr>
          <w:sz w:val="28"/>
          <w:szCs w:val="28"/>
        </w:rPr>
        <w:t xml:space="preserve"> 139 del 22/08/2007 e delibere regionali sul calendario scolastico); </w:t>
      </w:r>
    </w:p>
    <w:p w:rsidR="00F41B87" w:rsidRPr="00C16E52" w:rsidRDefault="00F41B87" w:rsidP="00F41B87">
      <w:pPr>
        <w:pStyle w:val="Default"/>
        <w:spacing w:after="0" w:line="240" w:lineRule="auto"/>
        <w:jc w:val="both"/>
        <w:rPr>
          <w:sz w:val="28"/>
          <w:szCs w:val="28"/>
        </w:rPr>
      </w:pPr>
      <w:r w:rsidRPr="00C16E52">
        <w:rPr>
          <w:sz w:val="28"/>
          <w:szCs w:val="28"/>
        </w:rPr>
        <w:t xml:space="preserve">- </w:t>
      </w:r>
      <w:r>
        <w:rPr>
          <w:sz w:val="28"/>
          <w:szCs w:val="28"/>
        </w:rPr>
        <w:t>A</w:t>
      </w:r>
      <w:r w:rsidRPr="00C16E52">
        <w:rPr>
          <w:sz w:val="28"/>
          <w:szCs w:val="28"/>
        </w:rPr>
        <w:t xml:space="preserve">rt. 2048, C.C., comma 1 alla luce della sentenza </w:t>
      </w:r>
      <w:r w:rsidRPr="00C16E52">
        <w:rPr>
          <w:i/>
          <w:iCs/>
          <w:sz w:val="28"/>
          <w:szCs w:val="28"/>
        </w:rPr>
        <w:t xml:space="preserve">Cass. </w:t>
      </w:r>
      <w:proofErr w:type="spellStart"/>
      <w:r w:rsidRPr="00C16E52">
        <w:rPr>
          <w:i/>
          <w:iCs/>
          <w:sz w:val="28"/>
          <w:szCs w:val="28"/>
        </w:rPr>
        <w:t>Sez</w:t>
      </w:r>
      <w:proofErr w:type="spellEnd"/>
      <w:r w:rsidRPr="00C16E52">
        <w:rPr>
          <w:i/>
          <w:iCs/>
          <w:sz w:val="28"/>
          <w:szCs w:val="28"/>
        </w:rPr>
        <w:t xml:space="preserve"> III, 21.09.2000, </w:t>
      </w:r>
      <w:proofErr w:type="spellStart"/>
      <w:r w:rsidRPr="00C16E52">
        <w:rPr>
          <w:i/>
          <w:iCs/>
          <w:sz w:val="28"/>
          <w:szCs w:val="28"/>
        </w:rPr>
        <w:t>n</w:t>
      </w:r>
      <w:r>
        <w:rPr>
          <w:i/>
          <w:iCs/>
          <w:sz w:val="28"/>
          <w:szCs w:val="28"/>
        </w:rPr>
        <w:t>°</w:t>
      </w:r>
      <w:proofErr w:type="spellEnd"/>
      <w:r w:rsidRPr="00C16E52">
        <w:rPr>
          <w:i/>
          <w:iCs/>
          <w:sz w:val="28"/>
          <w:szCs w:val="28"/>
        </w:rPr>
        <w:t xml:space="preserve"> 12501; 26.11.1998, </w:t>
      </w:r>
      <w:proofErr w:type="spellStart"/>
      <w:r w:rsidRPr="00C16E52">
        <w:rPr>
          <w:i/>
          <w:iCs/>
          <w:sz w:val="28"/>
          <w:szCs w:val="28"/>
        </w:rPr>
        <w:t>n</w:t>
      </w:r>
      <w:r>
        <w:rPr>
          <w:i/>
          <w:iCs/>
          <w:sz w:val="28"/>
          <w:szCs w:val="28"/>
        </w:rPr>
        <w:t>°</w:t>
      </w:r>
      <w:proofErr w:type="spellEnd"/>
      <w:r w:rsidRPr="00C16E52">
        <w:rPr>
          <w:i/>
          <w:iCs/>
          <w:sz w:val="28"/>
          <w:szCs w:val="28"/>
        </w:rPr>
        <w:t xml:space="preserve"> 11984: "La responsabilità del genitore (...) e quella del precettore (...) per il fatto commesso da un minore affidato alla vigilanza di questo ultimo, non sono infatti tra loro alternative, giacché l’affidamento del minore alla custodia di terzi, se solleva il genitore dalla presunzione di “culpa in vigilando”, non lo solleva da quella di “culpa in educando”, rimanendo comunque i genitori tenuti a dimostrare, per liberarsi da responsabilità per il fatto compiuto dal minore</w:t>
      </w:r>
      <w:r>
        <w:rPr>
          <w:i/>
          <w:iCs/>
          <w:sz w:val="28"/>
          <w:szCs w:val="28"/>
        </w:rPr>
        <w:t>,</w:t>
      </w:r>
      <w:r w:rsidRPr="00C16E52">
        <w:rPr>
          <w:i/>
          <w:iCs/>
          <w:sz w:val="28"/>
          <w:szCs w:val="28"/>
        </w:rPr>
        <w:t xml:space="preserve"> pur quando si trovi sotto la vigilanza di terzi, di avere impartito al minore stesso un’educazione adeguata a prevenire comportamenti illeciti (…)</w:t>
      </w:r>
      <w:r w:rsidRPr="00C16E52">
        <w:rPr>
          <w:sz w:val="28"/>
          <w:szCs w:val="28"/>
        </w:rPr>
        <w:t xml:space="preserve">" [dalla C.M., </w:t>
      </w:r>
      <w:proofErr w:type="spellStart"/>
      <w:r w:rsidRPr="00C16E52">
        <w:rPr>
          <w:sz w:val="28"/>
          <w:szCs w:val="28"/>
        </w:rPr>
        <w:t>Prot</w:t>
      </w:r>
      <w:proofErr w:type="spellEnd"/>
      <w:r w:rsidRPr="00C16E52">
        <w:rPr>
          <w:sz w:val="28"/>
          <w:szCs w:val="28"/>
        </w:rPr>
        <w:t>. n</w:t>
      </w:r>
      <w:r w:rsidRPr="00C16E52">
        <w:rPr>
          <w:b/>
          <w:bCs/>
          <w:sz w:val="28"/>
          <w:szCs w:val="28"/>
        </w:rPr>
        <w:t xml:space="preserve">. </w:t>
      </w:r>
      <w:r w:rsidRPr="00C16E52">
        <w:rPr>
          <w:i/>
          <w:iCs/>
          <w:sz w:val="28"/>
          <w:szCs w:val="28"/>
        </w:rPr>
        <w:t xml:space="preserve">3602/P0 del 31/7/2008]. </w:t>
      </w:r>
    </w:p>
    <w:p w:rsidR="00F41B87" w:rsidRPr="00120430" w:rsidRDefault="00F41B87" w:rsidP="00F41B87">
      <w:pPr>
        <w:pStyle w:val="Default"/>
        <w:spacing w:after="0" w:line="240" w:lineRule="auto"/>
        <w:jc w:val="both"/>
        <w:rPr>
          <w:b/>
          <w:sz w:val="28"/>
          <w:szCs w:val="28"/>
        </w:rPr>
      </w:pPr>
      <w:r w:rsidRPr="00120430">
        <w:rPr>
          <w:b/>
          <w:sz w:val="28"/>
          <w:szCs w:val="28"/>
        </w:rPr>
        <w:t xml:space="preserve">d) Responsabilità dello studente. </w:t>
      </w:r>
    </w:p>
    <w:p w:rsidR="00F41B87" w:rsidRPr="00C16E52" w:rsidRDefault="00F41B87" w:rsidP="00F41B87">
      <w:pPr>
        <w:pStyle w:val="Default"/>
        <w:spacing w:after="0" w:line="240" w:lineRule="auto"/>
        <w:jc w:val="both"/>
        <w:rPr>
          <w:sz w:val="28"/>
          <w:szCs w:val="28"/>
        </w:rPr>
      </w:pPr>
      <w:r w:rsidRPr="00C16E52">
        <w:rPr>
          <w:sz w:val="28"/>
          <w:szCs w:val="28"/>
        </w:rPr>
        <w:t xml:space="preserve">- Codici Civile e Penale, per le responsabilità conseguenti ai comportamenti illeciti, con le eventuali attenuazioni derivanti dallo status di minore; </w:t>
      </w:r>
    </w:p>
    <w:p w:rsidR="00F41B87" w:rsidRDefault="00F41B87" w:rsidP="00F41B87">
      <w:pPr>
        <w:pStyle w:val="Default"/>
        <w:spacing w:after="0" w:line="240" w:lineRule="auto"/>
        <w:jc w:val="both"/>
        <w:rPr>
          <w:sz w:val="28"/>
          <w:szCs w:val="28"/>
        </w:rPr>
      </w:pPr>
      <w:r w:rsidRPr="00C16E52">
        <w:rPr>
          <w:sz w:val="28"/>
          <w:szCs w:val="28"/>
        </w:rPr>
        <w:t xml:space="preserve">- D. P. R. del 24 Giugno 1998, </w:t>
      </w:r>
      <w:proofErr w:type="spellStart"/>
      <w:r w:rsidRPr="00C16E52">
        <w:rPr>
          <w:sz w:val="28"/>
          <w:szCs w:val="28"/>
        </w:rPr>
        <w:t>n</w:t>
      </w:r>
      <w:r>
        <w:rPr>
          <w:sz w:val="28"/>
          <w:szCs w:val="28"/>
        </w:rPr>
        <w:t>°</w:t>
      </w:r>
      <w:proofErr w:type="spellEnd"/>
      <w:r w:rsidRPr="00C16E52">
        <w:rPr>
          <w:sz w:val="28"/>
          <w:szCs w:val="28"/>
        </w:rPr>
        <w:t xml:space="preserve"> 249, come modificato dal D.P.R. del 21/11/2007 </w:t>
      </w:r>
      <w:proofErr w:type="spellStart"/>
      <w:r w:rsidRPr="00C16E52">
        <w:rPr>
          <w:sz w:val="28"/>
          <w:szCs w:val="28"/>
        </w:rPr>
        <w:t>n</w:t>
      </w:r>
      <w:r>
        <w:rPr>
          <w:sz w:val="28"/>
          <w:szCs w:val="28"/>
        </w:rPr>
        <w:t>°</w:t>
      </w:r>
      <w:proofErr w:type="spellEnd"/>
      <w:r w:rsidRPr="00C16E52">
        <w:rPr>
          <w:sz w:val="28"/>
          <w:szCs w:val="28"/>
        </w:rPr>
        <w:t xml:space="preserve"> 235 " </w:t>
      </w:r>
      <w:r w:rsidRPr="00120430">
        <w:rPr>
          <w:i/>
          <w:sz w:val="28"/>
          <w:szCs w:val="28"/>
        </w:rPr>
        <w:t>Regolamento recante lo statuto delle studentesse e degli studenti della scuola secondaria</w:t>
      </w:r>
      <w:r w:rsidRPr="00C16E52">
        <w:rPr>
          <w:sz w:val="28"/>
          <w:szCs w:val="28"/>
        </w:rPr>
        <w:t xml:space="preserve">": responsabilità in ordine ai doveri scolastici. </w:t>
      </w:r>
    </w:p>
    <w:p w:rsidR="00F41B87" w:rsidRDefault="00F41B87" w:rsidP="00F41B87">
      <w:pPr>
        <w:pStyle w:val="Default"/>
        <w:spacing w:after="0" w:line="240" w:lineRule="auto"/>
        <w:jc w:val="both"/>
        <w:rPr>
          <w:sz w:val="28"/>
          <w:szCs w:val="28"/>
        </w:rPr>
      </w:pPr>
      <w:r>
        <w:rPr>
          <w:sz w:val="28"/>
          <w:szCs w:val="28"/>
        </w:rPr>
        <w:t xml:space="preserve">- </w:t>
      </w:r>
      <w:r w:rsidRPr="00445C62">
        <w:rPr>
          <w:sz w:val="28"/>
          <w:szCs w:val="28"/>
        </w:rPr>
        <w:t>D.M. n.30 del 15 marzo 2007, “</w:t>
      </w:r>
      <w:r w:rsidRPr="00445C62">
        <w:rPr>
          <w:i/>
          <w:sz w:val="28"/>
          <w:szCs w:val="28"/>
        </w:rPr>
        <w:t>Linee di indirizzo ed indicazioni in materia di utilizzo di telefoni cellulari e di altri dispositivi elettronici durante l’attività didattica, irrogazione di sanzioni disciplinari, dovere di vigilanza e di corresponsabilità dei genitori e dei docenti</w:t>
      </w:r>
      <w:r w:rsidRPr="00445C62">
        <w:rPr>
          <w:sz w:val="28"/>
          <w:szCs w:val="28"/>
        </w:rPr>
        <w:t>”</w:t>
      </w:r>
      <w:r>
        <w:rPr>
          <w:sz w:val="28"/>
          <w:szCs w:val="28"/>
        </w:rPr>
        <w:t>;</w:t>
      </w:r>
      <w:r w:rsidRPr="00C16E52">
        <w:rPr>
          <w:sz w:val="28"/>
          <w:szCs w:val="28"/>
        </w:rPr>
        <w:t xml:space="preserve"> </w:t>
      </w:r>
    </w:p>
    <w:p w:rsidR="00F41B87" w:rsidRDefault="00F41B87" w:rsidP="00F41B87">
      <w:pPr>
        <w:pStyle w:val="Default"/>
        <w:spacing w:after="0" w:line="240" w:lineRule="auto"/>
        <w:jc w:val="both"/>
        <w:rPr>
          <w:sz w:val="28"/>
          <w:szCs w:val="28"/>
        </w:rPr>
      </w:pPr>
      <w:r w:rsidRPr="00C16E52">
        <w:rPr>
          <w:sz w:val="28"/>
          <w:szCs w:val="28"/>
        </w:rPr>
        <w:t>- Art</w:t>
      </w:r>
      <w:r>
        <w:rPr>
          <w:sz w:val="28"/>
          <w:szCs w:val="28"/>
        </w:rPr>
        <w:t>.</w:t>
      </w:r>
      <w:r w:rsidRPr="00C16E52">
        <w:rPr>
          <w:sz w:val="28"/>
          <w:szCs w:val="28"/>
        </w:rPr>
        <w:t xml:space="preserve"> 20 </w:t>
      </w:r>
      <w:proofErr w:type="spellStart"/>
      <w:r w:rsidRPr="00C16E52">
        <w:rPr>
          <w:sz w:val="28"/>
          <w:szCs w:val="28"/>
        </w:rPr>
        <w:t>D.Lgs.</w:t>
      </w:r>
      <w:proofErr w:type="spellEnd"/>
      <w:r w:rsidRPr="00C16E52">
        <w:rPr>
          <w:sz w:val="28"/>
          <w:szCs w:val="28"/>
        </w:rPr>
        <w:t xml:space="preserve"> 81/2008 (obblighi dei lavoratori): responsabilità in ordine alla sicurezza nei luoghi di lavoro nelle attività in cui lo studente è equiparato alla figura del "lavoratore" (</w:t>
      </w:r>
      <w:r>
        <w:rPr>
          <w:sz w:val="28"/>
          <w:szCs w:val="28"/>
        </w:rPr>
        <w:t>A</w:t>
      </w:r>
      <w:r w:rsidRPr="00C16E52">
        <w:rPr>
          <w:sz w:val="28"/>
          <w:szCs w:val="28"/>
        </w:rPr>
        <w:t xml:space="preserve">rt 2, comma 1, lettera "a"). </w:t>
      </w:r>
    </w:p>
    <w:p w:rsidR="00F41B87" w:rsidRPr="00C16E52" w:rsidRDefault="00F41B87" w:rsidP="00F41B87">
      <w:pPr>
        <w:pStyle w:val="Default"/>
        <w:spacing w:after="0" w:line="240" w:lineRule="auto"/>
        <w:jc w:val="both"/>
        <w:rPr>
          <w:sz w:val="28"/>
          <w:szCs w:val="28"/>
        </w:rPr>
      </w:pPr>
    </w:p>
    <w:p w:rsidR="00F41B87" w:rsidRPr="009460AC" w:rsidRDefault="00F41B87" w:rsidP="00F41B87">
      <w:pPr>
        <w:pStyle w:val="Default"/>
        <w:tabs>
          <w:tab w:val="num" w:pos="0"/>
        </w:tabs>
        <w:spacing w:after="0" w:line="240" w:lineRule="auto"/>
        <w:jc w:val="center"/>
        <w:rPr>
          <w:color w:val="auto"/>
          <w:sz w:val="28"/>
          <w:szCs w:val="28"/>
        </w:rPr>
      </w:pPr>
      <w:r w:rsidRPr="009460AC">
        <w:rPr>
          <w:b/>
          <w:color w:val="auto"/>
          <w:sz w:val="28"/>
          <w:szCs w:val="28"/>
        </w:rPr>
        <w:t xml:space="preserve">RESPONSABILITÀ PER VIOLAZIONE </w:t>
      </w:r>
      <w:proofErr w:type="spellStart"/>
      <w:r w:rsidRPr="009460AC">
        <w:rPr>
          <w:b/>
          <w:color w:val="auto"/>
          <w:sz w:val="28"/>
          <w:szCs w:val="28"/>
        </w:rPr>
        <w:t>DI</w:t>
      </w:r>
      <w:proofErr w:type="spellEnd"/>
      <w:r w:rsidRPr="009460AC">
        <w:rPr>
          <w:b/>
          <w:color w:val="auto"/>
          <w:sz w:val="28"/>
          <w:szCs w:val="28"/>
        </w:rPr>
        <w:t xml:space="preserve"> DISPOSIZIONI A LIVELLO</w:t>
      </w:r>
      <w:r w:rsidRPr="009460AC">
        <w:rPr>
          <w:color w:val="auto"/>
          <w:sz w:val="28"/>
          <w:szCs w:val="28"/>
        </w:rPr>
        <w:t xml:space="preserve"> </w:t>
      </w:r>
      <w:r w:rsidRPr="009460AC">
        <w:rPr>
          <w:b/>
          <w:color w:val="auto"/>
          <w:sz w:val="28"/>
          <w:szCs w:val="28"/>
        </w:rPr>
        <w:t>D'ISTITUTO</w:t>
      </w:r>
    </w:p>
    <w:p w:rsidR="00F41B87" w:rsidRPr="00C16E52" w:rsidRDefault="00F41B87" w:rsidP="00F41B87">
      <w:pPr>
        <w:pStyle w:val="Default"/>
        <w:spacing w:after="0" w:line="240" w:lineRule="auto"/>
        <w:jc w:val="both"/>
        <w:rPr>
          <w:color w:val="C00000"/>
          <w:sz w:val="28"/>
          <w:szCs w:val="28"/>
        </w:rPr>
      </w:pPr>
    </w:p>
    <w:p w:rsidR="00F41B87" w:rsidRPr="00C16E52" w:rsidRDefault="00F41B87" w:rsidP="00F41B87">
      <w:pPr>
        <w:pStyle w:val="Default"/>
        <w:spacing w:after="0" w:line="240" w:lineRule="auto"/>
        <w:jc w:val="both"/>
        <w:rPr>
          <w:sz w:val="28"/>
          <w:szCs w:val="28"/>
        </w:rPr>
      </w:pPr>
      <w:r>
        <w:rPr>
          <w:sz w:val="28"/>
          <w:szCs w:val="28"/>
        </w:rPr>
        <w:t xml:space="preserve">- </w:t>
      </w:r>
      <w:r w:rsidRPr="00C16E52">
        <w:rPr>
          <w:sz w:val="28"/>
          <w:szCs w:val="28"/>
        </w:rPr>
        <w:t>Le carte fondamentali d’</w:t>
      </w:r>
      <w:r>
        <w:rPr>
          <w:sz w:val="28"/>
          <w:szCs w:val="28"/>
        </w:rPr>
        <w:t>I</w:t>
      </w:r>
      <w:r w:rsidRPr="00C16E52">
        <w:rPr>
          <w:sz w:val="28"/>
          <w:szCs w:val="28"/>
        </w:rPr>
        <w:t>stituto (</w:t>
      </w:r>
      <w:r>
        <w:rPr>
          <w:sz w:val="28"/>
          <w:szCs w:val="28"/>
        </w:rPr>
        <w:t>C</w:t>
      </w:r>
      <w:r w:rsidRPr="00C16E52">
        <w:rPr>
          <w:sz w:val="28"/>
          <w:szCs w:val="28"/>
        </w:rPr>
        <w:t xml:space="preserve">arta dei </w:t>
      </w:r>
      <w:r>
        <w:rPr>
          <w:sz w:val="28"/>
          <w:szCs w:val="28"/>
        </w:rPr>
        <w:t>S</w:t>
      </w:r>
      <w:r w:rsidRPr="00C16E52">
        <w:rPr>
          <w:sz w:val="28"/>
          <w:szCs w:val="28"/>
        </w:rPr>
        <w:t xml:space="preserve">ervizi, </w:t>
      </w:r>
      <w:r>
        <w:rPr>
          <w:sz w:val="28"/>
          <w:szCs w:val="28"/>
        </w:rPr>
        <w:t>R</w:t>
      </w:r>
      <w:r w:rsidRPr="00C16E52">
        <w:rPr>
          <w:sz w:val="28"/>
          <w:szCs w:val="28"/>
        </w:rPr>
        <w:t>egolamento d’</w:t>
      </w:r>
      <w:r>
        <w:rPr>
          <w:sz w:val="28"/>
          <w:szCs w:val="28"/>
        </w:rPr>
        <w:t>I</w:t>
      </w:r>
      <w:r w:rsidRPr="00C16E52">
        <w:rPr>
          <w:sz w:val="28"/>
          <w:szCs w:val="28"/>
        </w:rPr>
        <w:t xml:space="preserve">stituto, </w:t>
      </w:r>
      <w:r>
        <w:rPr>
          <w:sz w:val="28"/>
          <w:szCs w:val="28"/>
        </w:rPr>
        <w:t>C</w:t>
      </w:r>
      <w:r w:rsidRPr="00C16E52">
        <w:rPr>
          <w:sz w:val="28"/>
          <w:szCs w:val="28"/>
        </w:rPr>
        <w:t xml:space="preserve">ontrattazione </w:t>
      </w:r>
      <w:r>
        <w:rPr>
          <w:sz w:val="28"/>
          <w:szCs w:val="28"/>
        </w:rPr>
        <w:t>I</w:t>
      </w:r>
      <w:r w:rsidRPr="00C16E52">
        <w:rPr>
          <w:sz w:val="28"/>
          <w:szCs w:val="28"/>
        </w:rPr>
        <w:t>ntegrativa d'</w:t>
      </w:r>
      <w:r>
        <w:rPr>
          <w:sz w:val="28"/>
          <w:szCs w:val="28"/>
        </w:rPr>
        <w:t>I</w:t>
      </w:r>
      <w:r w:rsidRPr="00C16E52">
        <w:rPr>
          <w:sz w:val="28"/>
          <w:szCs w:val="28"/>
        </w:rPr>
        <w:t xml:space="preserve">stituto, Piano dell’Offerta Formativa, </w:t>
      </w:r>
      <w:r>
        <w:rPr>
          <w:sz w:val="28"/>
          <w:szCs w:val="28"/>
        </w:rPr>
        <w:t>P</w:t>
      </w:r>
      <w:r w:rsidRPr="00C16E52">
        <w:rPr>
          <w:sz w:val="28"/>
          <w:szCs w:val="28"/>
        </w:rPr>
        <w:t xml:space="preserve">rogrammazioni di </w:t>
      </w:r>
      <w:r>
        <w:rPr>
          <w:sz w:val="28"/>
          <w:szCs w:val="28"/>
        </w:rPr>
        <w:t>C</w:t>
      </w:r>
      <w:r w:rsidRPr="00C16E52">
        <w:rPr>
          <w:sz w:val="28"/>
          <w:szCs w:val="28"/>
        </w:rPr>
        <w:t xml:space="preserve">lasse e </w:t>
      </w:r>
      <w:r>
        <w:rPr>
          <w:sz w:val="28"/>
          <w:szCs w:val="28"/>
        </w:rPr>
        <w:t>D</w:t>
      </w:r>
      <w:r w:rsidRPr="00C16E52">
        <w:rPr>
          <w:sz w:val="28"/>
          <w:szCs w:val="28"/>
        </w:rPr>
        <w:t>isciplinari) contengono una o più sezioni nelle quali sono esplicitati diritti e doveri dei genitori/affidatari, diritti e doveri degli studenti e diritti e doveri degli operatori scolastici</w:t>
      </w:r>
      <w:r>
        <w:rPr>
          <w:sz w:val="28"/>
          <w:szCs w:val="28"/>
        </w:rPr>
        <w:t>,</w:t>
      </w:r>
      <w:r w:rsidRPr="00C16E52">
        <w:rPr>
          <w:sz w:val="28"/>
          <w:szCs w:val="28"/>
        </w:rPr>
        <w:t xml:space="preserve"> la cui disciplina è devoluta all'</w:t>
      </w:r>
      <w:r>
        <w:rPr>
          <w:sz w:val="28"/>
          <w:szCs w:val="28"/>
        </w:rPr>
        <w:t>I</w:t>
      </w:r>
      <w:r w:rsidRPr="00C16E52">
        <w:rPr>
          <w:sz w:val="28"/>
          <w:szCs w:val="28"/>
        </w:rPr>
        <w:t xml:space="preserve">stituzione </w:t>
      </w:r>
      <w:r>
        <w:rPr>
          <w:sz w:val="28"/>
          <w:szCs w:val="28"/>
        </w:rPr>
        <w:t>S</w:t>
      </w:r>
      <w:r w:rsidRPr="00C16E52">
        <w:rPr>
          <w:sz w:val="28"/>
          <w:szCs w:val="28"/>
        </w:rPr>
        <w:t xml:space="preserve">colastica. </w:t>
      </w:r>
    </w:p>
    <w:p w:rsidR="00F41B87" w:rsidRPr="00C16E52" w:rsidRDefault="00F41B87" w:rsidP="00F41B87">
      <w:pPr>
        <w:pStyle w:val="Default"/>
        <w:spacing w:after="0" w:line="240" w:lineRule="auto"/>
        <w:jc w:val="both"/>
        <w:rPr>
          <w:sz w:val="28"/>
          <w:szCs w:val="28"/>
        </w:rPr>
      </w:pPr>
      <w:r>
        <w:rPr>
          <w:sz w:val="28"/>
          <w:szCs w:val="28"/>
        </w:rPr>
        <w:t>- Le carte fondamentali d’I</w:t>
      </w:r>
      <w:r w:rsidRPr="00C16E52">
        <w:rPr>
          <w:sz w:val="28"/>
          <w:szCs w:val="28"/>
        </w:rPr>
        <w:t xml:space="preserve">stituto, con esclusione delle parti soggette a tutela della privacy, sono pubblicate sul sito web della scuola e a disposizione di chiunque ne abbia interesse. </w:t>
      </w:r>
    </w:p>
    <w:p w:rsidR="00F41B87" w:rsidRPr="00C16E52" w:rsidRDefault="00F41B87" w:rsidP="00F41B87">
      <w:pPr>
        <w:pStyle w:val="Default"/>
        <w:spacing w:after="0" w:line="240" w:lineRule="auto"/>
        <w:jc w:val="both"/>
        <w:rPr>
          <w:sz w:val="28"/>
          <w:szCs w:val="28"/>
        </w:rPr>
      </w:pPr>
      <w:r>
        <w:rPr>
          <w:sz w:val="28"/>
          <w:szCs w:val="28"/>
        </w:rPr>
        <w:t xml:space="preserve">- </w:t>
      </w:r>
      <w:r w:rsidRPr="00C16E52">
        <w:rPr>
          <w:sz w:val="28"/>
          <w:szCs w:val="28"/>
        </w:rPr>
        <w:t xml:space="preserve">Il </w:t>
      </w:r>
      <w:r w:rsidRPr="008454F8">
        <w:rPr>
          <w:b/>
          <w:sz w:val="28"/>
          <w:szCs w:val="28"/>
        </w:rPr>
        <w:t>Regolamento d'Istituto</w:t>
      </w:r>
      <w:r>
        <w:rPr>
          <w:sz w:val="28"/>
          <w:szCs w:val="28"/>
        </w:rPr>
        <w:t>,</w:t>
      </w:r>
      <w:r w:rsidRPr="00C16E52">
        <w:rPr>
          <w:sz w:val="28"/>
          <w:szCs w:val="28"/>
        </w:rPr>
        <w:t xml:space="preserve"> in particolare</w:t>
      </w:r>
      <w:r>
        <w:rPr>
          <w:sz w:val="28"/>
          <w:szCs w:val="28"/>
        </w:rPr>
        <w:t>;</w:t>
      </w:r>
      <w:r w:rsidRPr="00C16E52">
        <w:rPr>
          <w:sz w:val="28"/>
          <w:szCs w:val="28"/>
        </w:rPr>
        <w:t xml:space="preserve"> individua e disciplina: </w:t>
      </w:r>
    </w:p>
    <w:p w:rsidR="00F41B87" w:rsidRPr="00C16E52" w:rsidRDefault="00F41B87" w:rsidP="00F41B87">
      <w:pPr>
        <w:pStyle w:val="Default"/>
        <w:numPr>
          <w:ilvl w:val="0"/>
          <w:numId w:val="3"/>
        </w:numPr>
        <w:spacing w:after="0" w:line="240" w:lineRule="auto"/>
        <w:jc w:val="both"/>
        <w:rPr>
          <w:sz w:val="28"/>
          <w:szCs w:val="28"/>
        </w:rPr>
      </w:pPr>
      <w:r w:rsidRPr="00C16E52">
        <w:rPr>
          <w:sz w:val="28"/>
          <w:szCs w:val="28"/>
        </w:rPr>
        <w:t xml:space="preserve">i comportamenti contrari ai doveri scolastici da parte degli studenti e le relative sanzioni; </w:t>
      </w:r>
    </w:p>
    <w:p w:rsidR="00F41B87" w:rsidRPr="00C16E52" w:rsidRDefault="00F41B87" w:rsidP="00F41B87">
      <w:pPr>
        <w:pStyle w:val="Default"/>
        <w:numPr>
          <w:ilvl w:val="0"/>
          <w:numId w:val="3"/>
        </w:numPr>
        <w:spacing w:after="0" w:line="240" w:lineRule="auto"/>
        <w:jc w:val="both"/>
        <w:rPr>
          <w:sz w:val="28"/>
          <w:szCs w:val="28"/>
        </w:rPr>
      </w:pPr>
      <w:r w:rsidRPr="00C16E52">
        <w:rPr>
          <w:sz w:val="28"/>
          <w:szCs w:val="28"/>
        </w:rPr>
        <w:t xml:space="preserve">il procedimento amministrativo dell'irrogazione della sanzione disciplinare; </w:t>
      </w:r>
    </w:p>
    <w:p w:rsidR="00F41B87" w:rsidRDefault="00F41B87" w:rsidP="00F41B87">
      <w:pPr>
        <w:pStyle w:val="Default"/>
        <w:numPr>
          <w:ilvl w:val="0"/>
          <w:numId w:val="3"/>
        </w:numPr>
        <w:spacing w:after="0" w:line="240" w:lineRule="auto"/>
        <w:jc w:val="both"/>
        <w:rPr>
          <w:sz w:val="28"/>
          <w:szCs w:val="28"/>
        </w:rPr>
      </w:pPr>
      <w:r w:rsidRPr="00C16E52">
        <w:rPr>
          <w:sz w:val="28"/>
          <w:szCs w:val="28"/>
        </w:rPr>
        <w:t xml:space="preserve">le modalità per la promozione di ricorsi contro le sanzioni irrogate agli studenti davanti agli </w:t>
      </w:r>
      <w:r>
        <w:rPr>
          <w:sz w:val="28"/>
          <w:szCs w:val="28"/>
        </w:rPr>
        <w:t>O</w:t>
      </w:r>
      <w:r w:rsidRPr="00C16E52">
        <w:rPr>
          <w:sz w:val="28"/>
          <w:szCs w:val="28"/>
        </w:rPr>
        <w:t xml:space="preserve">rgani di </w:t>
      </w:r>
      <w:r>
        <w:rPr>
          <w:sz w:val="28"/>
          <w:szCs w:val="28"/>
        </w:rPr>
        <w:t>G</w:t>
      </w:r>
      <w:r w:rsidRPr="00C16E52">
        <w:rPr>
          <w:sz w:val="28"/>
          <w:szCs w:val="28"/>
        </w:rPr>
        <w:t>aranzia d'</w:t>
      </w:r>
      <w:r>
        <w:rPr>
          <w:sz w:val="28"/>
          <w:szCs w:val="28"/>
        </w:rPr>
        <w:t>I</w:t>
      </w:r>
      <w:r w:rsidRPr="00C16E52">
        <w:rPr>
          <w:sz w:val="28"/>
          <w:szCs w:val="28"/>
        </w:rPr>
        <w:t xml:space="preserve">stituto e regionale. </w:t>
      </w:r>
    </w:p>
    <w:p w:rsidR="00F41B87" w:rsidRPr="00C16E52" w:rsidRDefault="00F41B87" w:rsidP="00F41B87">
      <w:pPr>
        <w:pStyle w:val="Default"/>
        <w:spacing w:after="0" w:line="240" w:lineRule="auto"/>
        <w:ind w:left="720"/>
        <w:jc w:val="both"/>
        <w:rPr>
          <w:sz w:val="28"/>
          <w:szCs w:val="28"/>
        </w:rPr>
      </w:pPr>
    </w:p>
    <w:p w:rsidR="00F41B87" w:rsidRDefault="00F41B87" w:rsidP="00F41B87">
      <w:pPr>
        <w:pStyle w:val="Default"/>
        <w:tabs>
          <w:tab w:val="num" w:pos="0"/>
        </w:tabs>
        <w:spacing w:after="0" w:line="240" w:lineRule="auto"/>
        <w:jc w:val="center"/>
        <w:rPr>
          <w:b/>
          <w:color w:val="auto"/>
          <w:sz w:val="28"/>
          <w:szCs w:val="28"/>
        </w:rPr>
      </w:pPr>
      <w:r w:rsidRPr="00685ABD">
        <w:rPr>
          <w:b/>
          <w:color w:val="auto"/>
          <w:sz w:val="28"/>
          <w:szCs w:val="28"/>
        </w:rPr>
        <w:lastRenderedPageBreak/>
        <w:t>IL CONTRATTO FORMATIVO</w:t>
      </w:r>
    </w:p>
    <w:p w:rsidR="00F41B87" w:rsidRPr="00685ABD" w:rsidRDefault="00F41B87" w:rsidP="00F41B87">
      <w:pPr>
        <w:pStyle w:val="Default"/>
        <w:tabs>
          <w:tab w:val="num" w:pos="0"/>
        </w:tabs>
        <w:spacing w:after="0" w:line="240" w:lineRule="auto"/>
        <w:jc w:val="center"/>
        <w:rPr>
          <w:b/>
          <w:color w:val="auto"/>
          <w:sz w:val="28"/>
          <w:szCs w:val="28"/>
        </w:rPr>
      </w:pPr>
    </w:p>
    <w:p w:rsidR="00F41B87" w:rsidRDefault="00F41B87" w:rsidP="00F41B87">
      <w:pPr>
        <w:pStyle w:val="Default"/>
        <w:tabs>
          <w:tab w:val="num" w:pos="0"/>
        </w:tabs>
        <w:spacing w:after="0" w:line="240" w:lineRule="auto"/>
        <w:jc w:val="both"/>
        <w:rPr>
          <w:sz w:val="28"/>
          <w:szCs w:val="28"/>
        </w:rPr>
      </w:pPr>
      <w:r w:rsidRPr="00C16E52">
        <w:rPr>
          <w:sz w:val="28"/>
          <w:szCs w:val="28"/>
        </w:rPr>
        <w:t xml:space="preserve">Nell'ambito dei </w:t>
      </w:r>
      <w:r>
        <w:rPr>
          <w:sz w:val="28"/>
          <w:szCs w:val="28"/>
        </w:rPr>
        <w:t>R</w:t>
      </w:r>
      <w:r w:rsidRPr="00C16E52">
        <w:rPr>
          <w:sz w:val="28"/>
          <w:szCs w:val="28"/>
        </w:rPr>
        <w:t>egolamenti a livello d'</w:t>
      </w:r>
      <w:r>
        <w:rPr>
          <w:sz w:val="28"/>
          <w:szCs w:val="28"/>
        </w:rPr>
        <w:t>I</w:t>
      </w:r>
      <w:r w:rsidRPr="00C16E52">
        <w:rPr>
          <w:sz w:val="28"/>
          <w:szCs w:val="28"/>
        </w:rPr>
        <w:t>stituto</w:t>
      </w:r>
      <w:r>
        <w:rPr>
          <w:sz w:val="28"/>
          <w:szCs w:val="28"/>
        </w:rPr>
        <w:t>,</w:t>
      </w:r>
      <w:r w:rsidRPr="00C16E52">
        <w:rPr>
          <w:sz w:val="28"/>
          <w:szCs w:val="28"/>
        </w:rPr>
        <w:t xml:space="preserve"> la relazione educativa docente-studente è disciplinata dal </w:t>
      </w:r>
      <w:r w:rsidRPr="008454F8">
        <w:rPr>
          <w:b/>
          <w:sz w:val="28"/>
          <w:szCs w:val="28"/>
        </w:rPr>
        <w:t>Contratto Formativo</w:t>
      </w:r>
      <w:r>
        <w:rPr>
          <w:sz w:val="28"/>
          <w:szCs w:val="28"/>
        </w:rPr>
        <w:t>, che</w:t>
      </w:r>
      <w:r w:rsidRPr="00C16E52">
        <w:rPr>
          <w:sz w:val="28"/>
          <w:szCs w:val="28"/>
        </w:rPr>
        <w:t xml:space="preserve"> esplicita diritti e doveri de</w:t>
      </w:r>
      <w:r>
        <w:rPr>
          <w:sz w:val="28"/>
          <w:szCs w:val="28"/>
        </w:rPr>
        <w:t>gli</w:t>
      </w:r>
      <w:r w:rsidRPr="00C16E52">
        <w:rPr>
          <w:sz w:val="28"/>
          <w:szCs w:val="28"/>
        </w:rPr>
        <w:t xml:space="preserve"> student</w:t>
      </w:r>
      <w:r>
        <w:rPr>
          <w:sz w:val="28"/>
          <w:szCs w:val="28"/>
        </w:rPr>
        <w:t>i</w:t>
      </w:r>
      <w:r w:rsidRPr="00C16E52">
        <w:rPr>
          <w:sz w:val="28"/>
          <w:szCs w:val="28"/>
        </w:rPr>
        <w:t>, diritti e doveri dei docenti in connessione con il processo d'insegnamento</w:t>
      </w:r>
      <w:r>
        <w:rPr>
          <w:sz w:val="28"/>
          <w:szCs w:val="28"/>
        </w:rPr>
        <w:t>/</w:t>
      </w:r>
      <w:r w:rsidRPr="00C16E52">
        <w:rPr>
          <w:sz w:val="28"/>
          <w:szCs w:val="28"/>
        </w:rPr>
        <w:t xml:space="preserve">apprendimento ed è riportato nella </w:t>
      </w:r>
      <w:r>
        <w:rPr>
          <w:sz w:val="28"/>
          <w:szCs w:val="28"/>
        </w:rPr>
        <w:t>P</w:t>
      </w:r>
      <w:r w:rsidRPr="00C16E52">
        <w:rPr>
          <w:sz w:val="28"/>
          <w:szCs w:val="28"/>
        </w:rPr>
        <w:t xml:space="preserve">rogrammazione di </w:t>
      </w:r>
      <w:r>
        <w:rPr>
          <w:sz w:val="28"/>
          <w:szCs w:val="28"/>
        </w:rPr>
        <w:t>C</w:t>
      </w:r>
      <w:r w:rsidRPr="00C16E52">
        <w:rPr>
          <w:sz w:val="28"/>
          <w:szCs w:val="28"/>
        </w:rPr>
        <w:t xml:space="preserve">lasse. </w:t>
      </w:r>
    </w:p>
    <w:p w:rsidR="00F41B87" w:rsidRDefault="00F41B87" w:rsidP="00F41B87">
      <w:pPr>
        <w:pStyle w:val="Default"/>
        <w:tabs>
          <w:tab w:val="num" w:pos="0"/>
        </w:tabs>
        <w:spacing w:after="0" w:line="240" w:lineRule="auto"/>
        <w:jc w:val="both"/>
        <w:rPr>
          <w:sz w:val="28"/>
          <w:szCs w:val="28"/>
        </w:rPr>
      </w:pPr>
    </w:p>
    <w:p w:rsidR="00F41B87" w:rsidRPr="008454F8" w:rsidRDefault="00F41B87" w:rsidP="00F41B87">
      <w:pPr>
        <w:pStyle w:val="Default"/>
        <w:tabs>
          <w:tab w:val="num" w:pos="0"/>
        </w:tabs>
        <w:spacing w:after="0" w:line="240" w:lineRule="auto"/>
        <w:jc w:val="center"/>
        <w:rPr>
          <w:color w:val="auto"/>
          <w:sz w:val="28"/>
          <w:szCs w:val="28"/>
        </w:rPr>
      </w:pPr>
      <w:r w:rsidRPr="008454F8">
        <w:rPr>
          <w:b/>
          <w:color w:val="auto"/>
          <w:sz w:val="28"/>
          <w:szCs w:val="28"/>
        </w:rPr>
        <w:t xml:space="preserve">PROCEDURA OBBLIGATORIA </w:t>
      </w:r>
      <w:proofErr w:type="spellStart"/>
      <w:r w:rsidRPr="008454F8">
        <w:rPr>
          <w:b/>
          <w:color w:val="auto"/>
          <w:sz w:val="28"/>
          <w:szCs w:val="28"/>
        </w:rPr>
        <w:t>DI</w:t>
      </w:r>
      <w:proofErr w:type="spellEnd"/>
      <w:r w:rsidRPr="008454F8">
        <w:rPr>
          <w:b/>
          <w:color w:val="auto"/>
          <w:sz w:val="28"/>
          <w:szCs w:val="28"/>
        </w:rPr>
        <w:t xml:space="preserve"> COMPOSIZIONE; AVVISI E RECLAMI</w:t>
      </w:r>
    </w:p>
    <w:p w:rsidR="00F41B87" w:rsidRDefault="00F41B87" w:rsidP="00F41B87">
      <w:pPr>
        <w:pStyle w:val="Default"/>
        <w:spacing w:after="0" w:line="240" w:lineRule="auto"/>
        <w:jc w:val="both"/>
        <w:rPr>
          <w:sz w:val="28"/>
          <w:szCs w:val="28"/>
        </w:rPr>
      </w:pPr>
    </w:p>
    <w:p w:rsidR="00F41B87" w:rsidRPr="00C16E52" w:rsidRDefault="00F41B87" w:rsidP="00F41B87">
      <w:pPr>
        <w:pStyle w:val="Default"/>
        <w:spacing w:after="0" w:line="240" w:lineRule="auto"/>
        <w:jc w:val="both"/>
        <w:rPr>
          <w:sz w:val="28"/>
          <w:szCs w:val="28"/>
        </w:rPr>
      </w:pPr>
      <w:r w:rsidRPr="00C16E52">
        <w:rPr>
          <w:sz w:val="28"/>
          <w:szCs w:val="28"/>
        </w:rPr>
        <w:t xml:space="preserve">In caso di parziale o totale inosservanza dei diritti-doveri richiamati nel presente </w:t>
      </w:r>
      <w:r>
        <w:rPr>
          <w:sz w:val="28"/>
          <w:szCs w:val="28"/>
        </w:rPr>
        <w:t>P</w:t>
      </w:r>
      <w:r w:rsidRPr="00C16E52">
        <w:rPr>
          <w:sz w:val="28"/>
          <w:szCs w:val="28"/>
        </w:rPr>
        <w:t xml:space="preserve">atto, ove non si configurino come più gravi violazioni o illeciti sanzionabili, si attua la </w:t>
      </w:r>
      <w:r>
        <w:rPr>
          <w:sz w:val="28"/>
          <w:szCs w:val="28"/>
        </w:rPr>
        <w:t>P</w:t>
      </w:r>
      <w:r w:rsidRPr="008454F8">
        <w:rPr>
          <w:b/>
          <w:sz w:val="28"/>
          <w:szCs w:val="28"/>
        </w:rPr>
        <w:t xml:space="preserve">rocedura di </w:t>
      </w:r>
      <w:r>
        <w:rPr>
          <w:b/>
          <w:sz w:val="28"/>
          <w:szCs w:val="28"/>
        </w:rPr>
        <w:t>C</w:t>
      </w:r>
      <w:r w:rsidRPr="008454F8">
        <w:rPr>
          <w:b/>
          <w:sz w:val="28"/>
          <w:szCs w:val="28"/>
        </w:rPr>
        <w:t xml:space="preserve">omposizione </w:t>
      </w:r>
      <w:r>
        <w:rPr>
          <w:b/>
          <w:sz w:val="28"/>
          <w:szCs w:val="28"/>
        </w:rPr>
        <w:t>O</w:t>
      </w:r>
      <w:r w:rsidRPr="008454F8">
        <w:rPr>
          <w:b/>
          <w:sz w:val="28"/>
          <w:szCs w:val="28"/>
        </w:rPr>
        <w:t>bbligatoria</w:t>
      </w:r>
      <w:r>
        <w:rPr>
          <w:sz w:val="28"/>
          <w:szCs w:val="28"/>
        </w:rPr>
        <w:t>, che c</w:t>
      </w:r>
      <w:r w:rsidRPr="00C16E52">
        <w:rPr>
          <w:sz w:val="28"/>
          <w:szCs w:val="28"/>
        </w:rPr>
        <w:t xml:space="preserve">omprende: </w:t>
      </w:r>
    </w:p>
    <w:p w:rsidR="00F41B87" w:rsidRPr="00C16E52" w:rsidRDefault="00F41B87" w:rsidP="00F41B87">
      <w:pPr>
        <w:pStyle w:val="Default"/>
        <w:numPr>
          <w:ilvl w:val="0"/>
          <w:numId w:val="4"/>
        </w:numPr>
        <w:spacing w:after="0" w:line="240" w:lineRule="auto"/>
        <w:jc w:val="both"/>
        <w:rPr>
          <w:sz w:val="28"/>
          <w:szCs w:val="28"/>
        </w:rPr>
      </w:pPr>
      <w:r w:rsidRPr="0078583E">
        <w:rPr>
          <w:b/>
          <w:sz w:val="28"/>
          <w:szCs w:val="28"/>
        </w:rPr>
        <w:t>segnalazione di inadempienza</w:t>
      </w:r>
      <w:r w:rsidRPr="00C16E52">
        <w:rPr>
          <w:sz w:val="28"/>
          <w:szCs w:val="28"/>
        </w:rPr>
        <w:t xml:space="preserve">, tramite “avviso”, se prodotta dalla scuola, “reclamo” se prodotta dallo studente o dal genitore/affidatario; tanto gli avvisi che i reclami possono essere prodotti </w:t>
      </w:r>
      <w:r>
        <w:rPr>
          <w:sz w:val="28"/>
          <w:szCs w:val="28"/>
        </w:rPr>
        <w:t xml:space="preserve">sia </w:t>
      </w:r>
      <w:r w:rsidRPr="00C16E52">
        <w:rPr>
          <w:sz w:val="28"/>
          <w:szCs w:val="28"/>
        </w:rPr>
        <w:t xml:space="preserve">in forma orale che scritta; </w:t>
      </w:r>
    </w:p>
    <w:p w:rsidR="00F41B87" w:rsidRPr="00C16E52" w:rsidRDefault="00F41B87" w:rsidP="00F41B87">
      <w:pPr>
        <w:pStyle w:val="Default"/>
        <w:numPr>
          <w:ilvl w:val="0"/>
          <w:numId w:val="4"/>
        </w:numPr>
        <w:spacing w:after="0" w:line="240" w:lineRule="auto"/>
        <w:jc w:val="both"/>
        <w:rPr>
          <w:sz w:val="28"/>
          <w:szCs w:val="28"/>
        </w:rPr>
      </w:pPr>
      <w:r w:rsidRPr="0078583E">
        <w:rPr>
          <w:b/>
          <w:sz w:val="28"/>
          <w:szCs w:val="28"/>
        </w:rPr>
        <w:t>accertamento</w:t>
      </w:r>
      <w:r w:rsidRPr="00C16E52">
        <w:rPr>
          <w:sz w:val="28"/>
          <w:szCs w:val="28"/>
        </w:rPr>
        <w:t xml:space="preserve">; una volta prodotto l’avviso, ovvero il reclamo, ove la fattispecie segnalata non risulti di immediata evidenza ovvero non sussistente, il ricevente è obbligato a esperire ogni necessario accertamento o verifica circa le circostanze segnalate; </w:t>
      </w:r>
    </w:p>
    <w:p w:rsidR="00F41B87" w:rsidRPr="00C16E52" w:rsidRDefault="00F41B87" w:rsidP="00F41B87">
      <w:pPr>
        <w:pStyle w:val="Default"/>
        <w:numPr>
          <w:ilvl w:val="0"/>
          <w:numId w:val="4"/>
        </w:numPr>
        <w:spacing w:after="0" w:line="240" w:lineRule="auto"/>
        <w:jc w:val="both"/>
        <w:rPr>
          <w:sz w:val="28"/>
          <w:szCs w:val="28"/>
        </w:rPr>
      </w:pPr>
      <w:r w:rsidRPr="0078583E">
        <w:rPr>
          <w:b/>
          <w:sz w:val="28"/>
          <w:szCs w:val="28"/>
        </w:rPr>
        <w:t>ripristino</w:t>
      </w:r>
      <w:r w:rsidRPr="00C16E52">
        <w:rPr>
          <w:sz w:val="28"/>
          <w:szCs w:val="28"/>
        </w:rPr>
        <w:t xml:space="preserve">; sulla base degli accertamenti di cui alla precedente lettera “b”, il ricevente, in caso di riscontro positivo, è obbligato ad intraprendere ogni opportuna iniziativa volta ad eliminare o ridurre la situazione di inadempienza e le eventuali conseguenze; </w:t>
      </w:r>
    </w:p>
    <w:p w:rsidR="00F41B87" w:rsidRPr="00C16E52" w:rsidRDefault="00F41B87" w:rsidP="00F41B87">
      <w:pPr>
        <w:pStyle w:val="Default"/>
        <w:numPr>
          <w:ilvl w:val="0"/>
          <w:numId w:val="4"/>
        </w:numPr>
        <w:spacing w:after="0" w:line="240" w:lineRule="auto"/>
        <w:jc w:val="both"/>
        <w:rPr>
          <w:sz w:val="28"/>
          <w:szCs w:val="28"/>
        </w:rPr>
      </w:pPr>
      <w:r w:rsidRPr="0078583E">
        <w:rPr>
          <w:b/>
          <w:sz w:val="28"/>
          <w:szCs w:val="28"/>
        </w:rPr>
        <w:t>informazione</w:t>
      </w:r>
      <w:r w:rsidRPr="00C16E52">
        <w:rPr>
          <w:sz w:val="28"/>
          <w:szCs w:val="28"/>
        </w:rPr>
        <w:t xml:space="preserve">; il ricevente è obbligato ad informare l’emittente tanto sugli esiti degli accertamenti che sulle eventuali misure di ripristino adottate. </w:t>
      </w:r>
    </w:p>
    <w:p w:rsidR="00F41B87" w:rsidRDefault="00F41B87" w:rsidP="00F41B87">
      <w:pPr>
        <w:pStyle w:val="Default"/>
        <w:spacing w:after="0" w:line="240" w:lineRule="auto"/>
        <w:jc w:val="center"/>
        <w:rPr>
          <w:b/>
          <w:color w:val="auto"/>
          <w:sz w:val="28"/>
          <w:szCs w:val="28"/>
        </w:rPr>
      </w:pPr>
    </w:p>
    <w:p w:rsidR="00F41B87" w:rsidRDefault="00F41B87" w:rsidP="00F41B87">
      <w:pPr>
        <w:pStyle w:val="Default"/>
        <w:spacing w:after="0" w:line="240" w:lineRule="auto"/>
        <w:jc w:val="center"/>
        <w:rPr>
          <w:b/>
          <w:color w:val="auto"/>
          <w:sz w:val="28"/>
          <w:szCs w:val="28"/>
        </w:rPr>
      </w:pPr>
      <w:r w:rsidRPr="008454F8">
        <w:rPr>
          <w:b/>
          <w:color w:val="auto"/>
          <w:sz w:val="28"/>
          <w:szCs w:val="28"/>
        </w:rPr>
        <w:t xml:space="preserve">IMPEGNI </w:t>
      </w:r>
      <w:proofErr w:type="spellStart"/>
      <w:r w:rsidRPr="008454F8">
        <w:rPr>
          <w:b/>
          <w:color w:val="auto"/>
          <w:sz w:val="28"/>
          <w:szCs w:val="28"/>
        </w:rPr>
        <w:t>DI</w:t>
      </w:r>
      <w:proofErr w:type="spellEnd"/>
      <w:r w:rsidRPr="008454F8">
        <w:rPr>
          <w:b/>
          <w:color w:val="auto"/>
          <w:sz w:val="28"/>
          <w:szCs w:val="28"/>
        </w:rPr>
        <w:t xml:space="preserve"> RECIPROCITÀ</w:t>
      </w:r>
    </w:p>
    <w:p w:rsidR="00F41B87" w:rsidRPr="008454F8" w:rsidRDefault="00F41B87" w:rsidP="00F41B87">
      <w:pPr>
        <w:pStyle w:val="Default"/>
        <w:spacing w:after="0" w:line="240" w:lineRule="auto"/>
        <w:jc w:val="center"/>
        <w:rPr>
          <w:color w:val="auto"/>
          <w:sz w:val="28"/>
          <w:szCs w:val="28"/>
        </w:rPr>
      </w:pPr>
    </w:p>
    <w:p w:rsidR="00F41B87" w:rsidRPr="00C16E52" w:rsidRDefault="00F41B87" w:rsidP="00F41B87">
      <w:pPr>
        <w:pStyle w:val="Default"/>
        <w:spacing w:after="0" w:line="240" w:lineRule="auto"/>
        <w:jc w:val="both"/>
        <w:rPr>
          <w:sz w:val="28"/>
          <w:szCs w:val="28"/>
        </w:rPr>
      </w:pPr>
      <w:r w:rsidRPr="00C16E52">
        <w:rPr>
          <w:sz w:val="28"/>
          <w:szCs w:val="28"/>
        </w:rPr>
        <w:t xml:space="preserve">I sottoscrittori del presente </w:t>
      </w:r>
      <w:r>
        <w:rPr>
          <w:sz w:val="28"/>
          <w:szCs w:val="28"/>
        </w:rPr>
        <w:t>P</w:t>
      </w:r>
      <w:r w:rsidRPr="00C16E52">
        <w:rPr>
          <w:sz w:val="28"/>
          <w:szCs w:val="28"/>
        </w:rPr>
        <w:t xml:space="preserve">atto sono pienamente consapevoli: </w:t>
      </w:r>
    </w:p>
    <w:p w:rsidR="00F41B87" w:rsidRDefault="00F41B87" w:rsidP="00F41B87">
      <w:pPr>
        <w:pStyle w:val="Default"/>
        <w:spacing w:after="0" w:line="240" w:lineRule="auto"/>
        <w:jc w:val="both"/>
        <w:rPr>
          <w:sz w:val="28"/>
          <w:szCs w:val="28"/>
        </w:rPr>
      </w:pPr>
      <w:r w:rsidRPr="00C16E52">
        <w:rPr>
          <w:sz w:val="28"/>
          <w:szCs w:val="28"/>
        </w:rPr>
        <w:t xml:space="preserve">a) delle disposizioni richiamate nel </w:t>
      </w:r>
      <w:r>
        <w:rPr>
          <w:sz w:val="28"/>
          <w:szCs w:val="28"/>
        </w:rPr>
        <w:t>P</w:t>
      </w:r>
      <w:r w:rsidRPr="00C16E52">
        <w:rPr>
          <w:sz w:val="28"/>
          <w:szCs w:val="28"/>
        </w:rPr>
        <w:t xml:space="preserve">atto e delle conseguenti responsabilità; </w:t>
      </w:r>
    </w:p>
    <w:p w:rsidR="00F41B87" w:rsidRPr="00C16E52" w:rsidRDefault="00F41B87" w:rsidP="00F41B87">
      <w:pPr>
        <w:pStyle w:val="Default"/>
        <w:spacing w:after="0" w:line="240" w:lineRule="auto"/>
        <w:jc w:val="both"/>
        <w:rPr>
          <w:sz w:val="28"/>
          <w:szCs w:val="28"/>
        </w:rPr>
      </w:pPr>
      <w:r w:rsidRPr="00C16E52">
        <w:rPr>
          <w:sz w:val="28"/>
          <w:szCs w:val="28"/>
        </w:rPr>
        <w:t xml:space="preserve">b) della necessità della loro scrupolosa osservanza. </w:t>
      </w:r>
    </w:p>
    <w:p w:rsidR="00F41B87" w:rsidRDefault="00F41B87" w:rsidP="00F41B87">
      <w:pPr>
        <w:pStyle w:val="Default"/>
        <w:spacing w:after="0" w:line="240" w:lineRule="auto"/>
        <w:jc w:val="both"/>
        <w:rPr>
          <w:sz w:val="28"/>
          <w:szCs w:val="28"/>
        </w:rPr>
      </w:pPr>
    </w:p>
    <w:p w:rsidR="00F41B87" w:rsidRDefault="00F41B87" w:rsidP="00F41B87">
      <w:pPr>
        <w:pStyle w:val="Default"/>
        <w:spacing w:after="0" w:line="240" w:lineRule="auto"/>
        <w:jc w:val="both"/>
        <w:rPr>
          <w:sz w:val="28"/>
          <w:szCs w:val="28"/>
        </w:rPr>
      </w:pPr>
    </w:p>
    <w:p w:rsidR="00F41B87" w:rsidRDefault="00F41B87" w:rsidP="00F41B87">
      <w:pPr>
        <w:pStyle w:val="Default"/>
        <w:spacing w:after="0" w:line="240" w:lineRule="auto"/>
        <w:jc w:val="both"/>
        <w:rPr>
          <w:sz w:val="28"/>
          <w:szCs w:val="28"/>
        </w:rPr>
      </w:pPr>
    </w:p>
    <w:p w:rsidR="00F41B87" w:rsidRDefault="00F41B87" w:rsidP="00F41B87">
      <w:pPr>
        <w:pStyle w:val="Default"/>
        <w:spacing w:after="0" w:line="240" w:lineRule="auto"/>
        <w:jc w:val="both"/>
        <w:rPr>
          <w:sz w:val="28"/>
          <w:szCs w:val="28"/>
        </w:rPr>
      </w:pPr>
    </w:p>
    <w:p w:rsidR="00F41B87" w:rsidRPr="00AA2B04" w:rsidRDefault="00F41B87" w:rsidP="00F41B87">
      <w:pPr>
        <w:pStyle w:val="Default"/>
        <w:spacing w:after="0" w:line="240" w:lineRule="auto"/>
        <w:jc w:val="both"/>
        <w:rPr>
          <w:b/>
          <w:sz w:val="28"/>
          <w:szCs w:val="28"/>
        </w:rPr>
      </w:pPr>
      <w:r w:rsidRPr="00AA2B04">
        <w:rPr>
          <w:b/>
          <w:sz w:val="28"/>
          <w:szCs w:val="28"/>
        </w:rPr>
        <w:t xml:space="preserve">Il genitore/affidatario                                       </w:t>
      </w:r>
      <w:r w:rsidRPr="00AA2B04">
        <w:rPr>
          <w:b/>
          <w:sz w:val="28"/>
          <w:szCs w:val="28"/>
        </w:rPr>
        <w:tab/>
      </w:r>
      <w:r w:rsidRPr="00AA2B04">
        <w:rPr>
          <w:b/>
          <w:sz w:val="28"/>
          <w:szCs w:val="28"/>
        </w:rPr>
        <w:tab/>
        <w:t xml:space="preserve">   Il Dirigente Scolastico </w:t>
      </w:r>
    </w:p>
    <w:p w:rsidR="00F41B87" w:rsidRPr="00C16E52" w:rsidRDefault="00F41B87" w:rsidP="00F41B87">
      <w:pPr>
        <w:pStyle w:val="Default"/>
        <w:spacing w:after="0" w:line="240" w:lineRule="auto"/>
        <w:jc w:val="both"/>
        <w:rPr>
          <w:sz w:val="28"/>
          <w:szCs w:val="28"/>
        </w:rPr>
      </w:pPr>
      <w:r w:rsidRPr="00C16E52">
        <w:rPr>
          <w:i/>
          <w:iCs/>
          <w:sz w:val="28"/>
          <w:szCs w:val="28"/>
        </w:rPr>
        <w:t>....................................................</w:t>
      </w:r>
      <w:r>
        <w:rPr>
          <w:i/>
          <w:iCs/>
          <w:sz w:val="28"/>
          <w:szCs w:val="28"/>
        </w:rPr>
        <w:tab/>
      </w:r>
      <w:r>
        <w:rPr>
          <w:i/>
          <w:iCs/>
          <w:sz w:val="28"/>
          <w:szCs w:val="28"/>
        </w:rPr>
        <w:tab/>
      </w:r>
      <w:r>
        <w:rPr>
          <w:i/>
          <w:iCs/>
          <w:sz w:val="28"/>
          <w:szCs w:val="28"/>
        </w:rPr>
        <w:tab/>
      </w:r>
      <w:r w:rsidRPr="00C16E52">
        <w:rPr>
          <w:i/>
          <w:iCs/>
          <w:sz w:val="28"/>
          <w:szCs w:val="28"/>
        </w:rPr>
        <w:t xml:space="preserve"> .......................................................</w:t>
      </w:r>
    </w:p>
    <w:p w:rsidR="00F41B87" w:rsidRPr="003633D2" w:rsidRDefault="00F41B87" w:rsidP="00F41B87">
      <w:pPr>
        <w:pStyle w:val="Default"/>
        <w:spacing w:after="0" w:line="240" w:lineRule="auto"/>
        <w:jc w:val="both"/>
        <w:rPr>
          <w:color w:val="C00000"/>
          <w:sz w:val="28"/>
          <w:szCs w:val="28"/>
        </w:rPr>
      </w:pPr>
    </w:p>
    <w:p w:rsidR="00F41B87" w:rsidRDefault="00F41B87" w:rsidP="00F41B87">
      <w:pPr>
        <w:pStyle w:val="Default"/>
        <w:spacing w:after="0" w:line="240" w:lineRule="auto"/>
        <w:jc w:val="center"/>
        <w:rPr>
          <w:b/>
          <w:bCs/>
          <w:color w:val="auto"/>
          <w:sz w:val="28"/>
          <w:szCs w:val="28"/>
        </w:rPr>
      </w:pPr>
      <w:r>
        <w:rPr>
          <w:color w:val="C00000"/>
          <w:sz w:val="28"/>
          <w:szCs w:val="28"/>
        </w:rPr>
        <w:br w:type="page"/>
      </w:r>
      <w:r w:rsidRPr="00AA2B04">
        <w:rPr>
          <w:b/>
          <w:bCs/>
          <w:color w:val="auto"/>
          <w:sz w:val="28"/>
          <w:szCs w:val="28"/>
        </w:rPr>
        <w:lastRenderedPageBreak/>
        <w:t>CONTRATTO FORMATIVO</w:t>
      </w:r>
    </w:p>
    <w:p w:rsidR="00F41B87" w:rsidRPr="00AA2B04" w:rsidRDefault="00F41B87" w:rsidP="00F41B87">
      <w:pPr>
        <w:pStyle w:val="Default"/>
        <w:spacing w:after="0" w:line="240" w:lineRule="auto"/>
        <w:jc w:val="center"/>
        <w:rPr>
          <w:color w:val="auto"/>
          <w:sz w:val="28"/>
          <w:szCs w:val="28"/>
        </w:rPr>
      </w:pPr>
    </w:p>
    <w:p w:rsidR="00F41B87" w:rsidRDefault="00F41B87" w:rsidP="00F41B87">
      <w:pPr>
        <w:pStyle w:val="Default"/>
        <w:spacing w:after="0" w:line="240" w:lineRule="auto"/>
        <w:jc w:val="both"/>
        <w:rPr>
          <w:sz w:val="28"/>
          <w:szCs w:val="28"/>
        </w:rPr>
      </w:pPr>
      <w:r w:rsidRPr="00C16E52">
        <w:rPr>
          <w:sz w:val="28"/>
          <w:szCs w:val="28"/>
        </w:rPr>
        <w:t xml:space="preserve">Le attività didattiche hanno luogo sulla base di un </w:t>
      </w:r>
      <w:r>
        <w:rPr>
          <w:sz w:val="28"/>
          <w:szCs w:val="28"/>
        </w:rPr>
        <w:t>C</w:t>
      </w:r>
      <w:r w:rsidRPr="00C16E52">
        <w:rPr>
          <w:sz w:val="28"/>
          <w:szCs w:val="28"/>
        </w:rPr>
        <w:t xml:space="preserve">ontratto </w:t>
      </w:r>
      <w:r>
        <w:rPr>
          <w:sz w:val="28"/>
          <w:szCs w:val="28"/>
        </w:rPr>
        <w:t>F</w:t>
      </w:r>
      <w:r w:rsidRPr="00C16E52">
        <w:rPr>
          <w:sz w:val="28"/>
          <w:szCs w:val="28"/>
        </w:rPr>
        <w:t>ormativo stipulato fra gli studenti e il team docente. Il contratto comprende “</w:t>
      </w:r>
      <w:r w:rsidRPr="00C16E52">
        <w:rPr>
          <w:i/>
          <w:iCs/>
          <w:sz w:val="28"/>
          <w:szCs w:val="28"/>
        </w:rPr>
        <w:t>doveri e diritti dei docenti e degli studenti</w:t>
      </w:r>
      <w:r w:rsidRPr="00C16E52">
        <w:rPr>
          <w:sz w:val="28"/>
          <w:szCs w:val="28"/>
        </w:rPr>
        <w:t xml:space="preserve">”. </w:t>
      </w:r>
    </w:p>
    <w:p w:rsidR="00F41B87" w:rsidRPr="00C16E52" w:rsidRDefault="00F41B87" w:rsidP="00F41B87">
      <w:pPr>
        <w:pStyle w:val="Default"/>
        <w:spacing w:after="0" w:line="240" w:lineRule="auto"/>
        <w:jc w:val="both"/>
        <w:rPr>
          <w:sz w:val="28"/>
          <w:szCs w:val="28"/>
        </w:rPr>
      </w:pPr>
    </w:p>
    <w:p w:rsidR="00F41B87" w:rsidRDefault="00F41B87" w:rsidP="00F41B87">
      <w:pPr>
        <w:pStyle w:val="Default"/>
        <w:spacing w:after="0" w:line="240" w:lineRule="auto"/>
        <w:jc w:val="center"/>
        <w:rPr>
          <w:b/>
          <w:sz w:val="28"/>
          <w:szCs w:val="28"/>
        </w:rPr>
      </w:pPr>
      <w:r w:rsidRPr="00C16E52">
        <w:rPr>
          <w:b/>
          <w:sz w:val="28"/>
          <w:szCs w:val="28"/>
        </w:rPr>
        <w:t>DOVERI E DIRITTI DEI DOCENTI E DEGLI STUDENTI</w:t>
      </w:r>
    </w:p>
    <w:p w:rsidR="00F41B87" w:rsidRPr="00C16E52" w:rsidRDefault="00F41B87" w:rsidP="00F41B87">
      <w:pPr>
        <w:pStyle w:val="Default"/>
        <w:spacing w:after="0" w:line="240" w:lineRule="auto"/>
        <w:jc w:val="center"/>
        <w:rPr>
          <w:b/>
          <w:sz w:val="28"/>
          <w:szCs w:val="28"/>
        </w:rPr>
      </w:pPr>
    </w:p>
    <w:p w:rsidR="00F41B87" w:rsidRPr="00C16E52" w:rsidRDefault="00F41B87" w:rsidP="00F41B87">
      <w:pPr>
        <w:pStyle w:val="Default"/>
        <w:spacing w:after="0" w:line="240" w:lineRule="auto"/>
        <w:jc w:val="both"/>
        <w:rPr>
          <w:b/>
          <w:sz w:val="28"/>
          <w:szCs w:val="28"/>
        </w:rPr>
      </w:pPr>
      <w:r w:rsidRPr="00C16E52">
        <w:rPr>
          <w:b/>
          <w:sz w:val="28"/>
          <w:szCs w:val="28"/>
        </w:rPr>
        <w:t xml:space="preserve">DOVERI DEL DOCENTE </w:t>
      </w:r>
    </w:p>
    <w:p w:rsidR="00F41B87" w:rsidRPr="00C16E52" w:rsidRDefault="00F41B87" w:rsidP="00F41B87">
      <w:pPr>
        <w:pStyle w:val="Default"/>
        <w:spacing w:after="0" w:line="240" w:lineRule="auto"/>
        <w:jc w:val="both"/>
        <w:rPr>
          <w:sz w:val="28"/>
          <w:szCs w:val="28"/>
        </w:rPr>
      </w:pPr>
      <w:r w:rsidRPr="00C16E52">
        <w:rPr>
          <w:sz w:val="28"/>
          <w:szCs w:val="28"/>
        </w:rPr>
        <w:t xml:space="preserve">I) </w:t>
      </w:r>
      <w:r>
        <w:rPr>
          <w:sz w:val="28"/>
          <w:szCs w:val="28"/>
        </w:rPr>
        <w:t>I</w:t>
      </w:r>
      <w:r w:rsidRPr="00C16E52">
        <w:rPr>
          <w:sz w:val="28"/>
          <w:szCs w:val="28"/>
        </w:rPr>
        <w:t>l docente</w:t>
      </w:r>
      <w:r>
        <w:rPr>
          <w:sz w:val="28"/>
          <w:szCs w:val="28"/>
        </w:rPr>
        <w:t>, in qualità di</w:t>
      </w:r>
      <w:r w:rsidRPr="00C16E52">
        <w:rPr>
          <w:sz w:val="28"/>
          <w:szCs w:val="28"/>
        </w:rPr>
        <w:t xml:space="preserve"> coordinatore, all’inizio del corso di studi</w:t>
      </w:r>
      <w:r>
        <w:rPr>
          <w:sz w:val="28"/>
          <w:szCs w:val="28"/>
        </w:rPr>
        <w:t>,</w:t>
      </w:r>
      <w:r w:rsidRPr="00C16E52">
        <w:rPr>
          <w:sz w:val="28"/>
          <w:szCs w:val="28"/>
        </w:rPr>
        <w:t xml:space="preserve"> illustra: </w:t>
      </w:r>
    </w:p>
    <w:p w:rsidR="00F41B87" w:rsidRPr="00C16E52" w:rsidRDefault="00F41B87" w:rsidP="00F41B87">
      <w:pPr>
        <w:pStyle w:val="Default"/>
        <w:numPr>
          <w:ilvl w:val="0"/>
          <w:numId w:val="5"/>
        </w:numPr>
        <w:spacing w:after="0" w:line="240" w:lineRule="auto"/>
        <w:jc w:val="both"/>
        <w:rPr>
          <w:sz w:val="28"/>
          <w:szCs w:val="28"/>
        </w:rPr>
      </w:pPr>
      <w:r w:rsidRPr="00C16E52">
        <w:rPr>
          <w:sz w:val="28"/>
          <w:szCs w:val="28"/>
        </w:rPr>
        <w:t xml:space="preserve">le caratteristiche generali della scuola; </w:t>
      </w:r>
    </w:p>
    <w:p w:rsidR="00F41B87" w:rsidRPr="00C16E52" w:rsidRDefault="00F41B87" w:rsidP="00F41B87">
      <w:pPr>
        <w:pStyle w:val="Default"/>
        <w:numPr>
          <w:ilvl w:val="0"/>
          <w:numId w:val="5"/>
        </w:numPr>
        <w:spacing w:after="0" w:line="240" w:lineRule="auto"/>
        <w:jc w:val="both"/>
        <w:rPr>
          <w:sz w:val="28"/>
          <w:szCs w:val="28"/>
        </w:rPr>
      </w:pPr>
      <w:r w:rsidRPr="00C16E52">
        <w:rPr>
          <w:sz w:val="28"/>
          <w:szCs w:val="28"/>
        </w:rPr>
        <w:t xml:space="preserve">la natura e i contenuti del presente </w:t>
      </w:r>
      <w:r>
        <w:rPr>
          <w:sz w:val="28"/>
          <w:szCs w:val="28"/>
        </w:rPr>
        <w:t>C</w:t>
      </w:r>
      <w:r w:rsidRPr="00C16E52">
        <w:rPr>
          <w:sz w:val="28"/>
          <w:szCs w:val="28"/>
        </w:rPr>
        <w:t xml:space="preserve">ontratto; </w:t>
      </w:r>
    </w:p>
    <w:p w:rsidR="00F41B87" w:rsidRPr="00C16E52" w:rsidRDefault="00F41B87" w:rsidP="00F41B87">
      <w:pPr>
        <w:pStyle w:val="Default"/>
        <w:numPr>
          <w:ilvl w:val="0"/>
          <w:numId w:val="5"/>
        </w:numPr>
        <w:spacing w:after="0" w:line="240" w:lineRule="auto"/>
        <w:jc w:val="both"/>
        <w:rPr>
          <w:sz w:val="28"/>
          <w:szCs w:val="28"/>
        </w:rPr>
      </w:pPr>
      <w:r w:rsidRPr="00C16E52">
        <w:rPr>
          <w:sz w:val="28"/>
          <w:szCs w:val="28"/>
        </w:rPr>
        <w:t xml:space="preserve">le competenze trasversali previste dal POF, da perseguire al termine del percorso scolastico; </w:t>
      </w:r>
    </w:p>
    <w:p w:rsidR="00F41B87" w:rsidRDefault="00F41B87" w:rsidP="00F41B87">
      <w:pPr>
        <w:pStyle w:val="Default"/>
        <w:numPr>
          <w:ilvl w:val="0"/>
          <w:numId w:val="5"/>
        </w:numPr>
        <w:spacing w:after="0" w:line="240" w:lineRule="auto"/>
        <w:jc w:val="both"/>
        <w:rPr>
          <w:sz w:val="28"/>
          <w:szCs w:val="28"/>
        </w:rPr>
      </w:pPr>
      <w:r w:rsidRPr="00C16E52">
        <w:rPr>
          <w:sz w:val="28"/>
          <w:szCs w:val="28"/>
        </w:rPr>
        <w:t>i punti essenziali dei documenti d’</w:t>
      </w:r>
      <w:r>
        <w:rPr>
          <w:sz w:val="28"/>
          <w:szCs w:val="28"/>
        </w:rPr>
        <w:t>I</w:t>
      </w:r>
      <w:r w:rsidRPr="00C16E52">
        <w:rPr>
          <w:sz w:val="28"/>
          <w:szCs w:val="28"/>
        </w:rPr>
        <w:t xml:space="preserve">stituto (POF, </w:t>
      </w:r>
      <w:r>
        <w:rPr>
          <w:sz w:val="28"/>
          <w:szCs w:val="28"/>
        </w:rPr>
        <w:t>P</w:t>
      </w:r>
      <w:r w:rsidRPr="00C16E52">
        <w:rPr>
          <w:sz w:val="28"/>
          <w:szCs w:val="28"/>
        </w:rPr>
        <w:t>rogrammazioni</w:t>
      </w:r>
      <w:r>
        <w:rPr>
          <w:sz w:val="28"/>
          <w:szCs w:val="28"/>
        </w:rPr>
        <w:t>, et</w:t>
      </w:r>
      <w:r w:rsidRPr="00C16E52">
        <w:rPr>
          <w:sz w:val="28"/>
          <w:szCs w:val="28"/>
        </w:rPr>
        <w:t>c</w:t>
      </w:r>
      <w:r>
        <w:rPr>
          <w:sz w:val="28"/>
          <w:szCs w:val="28"/>
        </w:rPr>
        <w:t>.), del R</w:t>
      </w:r>
      <w:r w:rsidRPr="00C16E52">
        <w:rPr>
          <w:sz w:val="28"/>
          <w:szCs w:val="28"/>
        </w:rPr>
        <w:t xml:space="preserve">egolamento </w:t>
      </w:r>
      <w:r>
        <w:rPr>
          <w:sz w:val="28"/>
          <w:szCs w:val="28"/>
        </w:rPr>
        <w:t>S</w:t>
      </w:r>
      <w:r w:rsidRPr="00C16E52">
        <w:rPr>
          <w:sz w:val="28"/>
          <w:szCs w:val="28"/>
        </w:rPr>
        <w:t xml:space="preserve">colastico, in particolare in relazione a: </w:t>
      </w:r>
    </w:p>
    <w:p w:rsidR="00F41B87" w:rsidRPr="00C16E52" w:rsidRDefault="00F41B87" w:rsidP="00F41B87">
      <w:pPr>
        <w:pStyle w:val="Default"/>
        <w:numPr>
          <w:ilvl w:val="0"/>
          <w:numId w:val="6"/>
        </w:numPr>
        <w:spacing w:after="0" w:line="240" w:lineRule="auto"/>
        <w:jc w:val="both"/>
        <w:rPr>
          <w:sz w:val="28"/>
          <w:szCs w:val="28"/>
        </w:rPr>
      </w:pPr>
      <w:r w:rsidRPr="00C16E52">
        <w:rPr>
          <w:sz w:val="28"/>
          <w:szCs w:val="28"/>
        </w:rPr>
        <w:t xml:space="preserve">frequenza alle lezioni; </w:t>
      </w:r>
    </w:p>
    <w:p w:rsidR="00F41B87" w:rsidRPr="00C16E52" w:rsidRDefault="00F41B87" w:rsidP="00F41B87">
      <w:pPr>
        <w:pStyle w:val="Default"/>
        <w:numPr>
          <w:ilvl w:val="0"/>
          <w:numId w:val="6"/>
        </w:numPr>
        <w:spacing w:after="0" w:line="240" w:lineRule="auto"/>
        <w:jc w:val="both"/>
        <w:rPr>
          <w:sz w:val="28"/>
          <w:szCs w:val="28"/>
        </w:rPr>
      </w:pPr>
      <w:r w:rsidRPr="00C16E52">
        <w:rPr>
          <w:sz w:val="28"/>
          <w:szCs w:val="28"/>
        </w:rPr>
        <w:t xml:space="preserve">giustificazione </w:t>
      </w:r>
      <w:r>
        <w:rPr>
          <w:sz w:val="28"/>
          <w:szCs w:val="28"/>
        </w:rPr>
        <w:t xml:space="preserve">delle </w:t>
      </w:r>
      <w:r w:rsidRPr="00C16E52">
        <w:rPr>
          <w:sz w:val="28"/>
          <w:szCs w:val="28"/>
        </w:rPr>
        <w:t xml:space="preserve">assenze; </w:t>
      </w:r>
    </w:p>
    <w:p w:rsidR="00F41B87" w:rsidRPr="00C16E52" w:rsidRDefault="00F41B87" w:rsidP="00F41B87">
      <w:pPr>
        <w:pStyle w:val="Default"/>
        <w:numPr>
          <w:ilvl w:val="0"/>
          <w:numId w:val="6"/>
        </w:numPr>
        <w:spacing w:after="0" w:line="240" w:lineRule="auto"/>
        <w:jc w:val="both"/>
        <w:rPr>
          <w:sz w:val="28"/>
          <w:szCs w:val="28"/>
        </w:rPr>
      </w:pPr>
      <w:r w:rsidRPr="00C16E52">
        <w:rPr>
          <w:sz w:val="28"/>
          <w:szCs w:val="28"/>
        </w:rPr>
        <w:t xml:space="preserve">diritti e doveri degli studenti; caratteri e modalità delle sanzioni disciplinari. </w:t>
      </w:r>
    </w:p>
    <w:p w:rsidR="00F41B87" w:rsidRPr="00C16E52" w:rsidRDefault="00F41B87" w:rsidP="00F41B87">
      <w:pPr>
        <w:pStyle w:val="Default"/>
        <w:spacing w:after="0" w:line="240" w:lineRule="auto"/>
        <w:jc w:val="both"/>
        <w:rPr>
          <w:sz w:val="28"/>
          <w:szCs w:val="28"/>
        </w:rPr>
      </w:pPr>
      <w:r w:rsidRPr="00C16E52">
        <w:rPr>
          <w:sz w:val="28"/>
          <w:szCs w:val="28"/>
        </w:rPr>
        <w:t xml:space="preserve">II) </w:t>
      </w:r>
      <w:r>
        <w:rPr>
          <w:sz w:val="28"/>
          <w:szCs w:val="28"/>
        </w:rPr>
        <w:t xml:space="preserve">Il </w:t>
      </w:r>
      <w:r w:rsidRPr="00C16E52">
        <w:rPr>
          <w:sz w:val="28"/>
          <w:szCs w:val="28"/>
        </w:rPr>
        <w:t>docente, all’inizio dell’A</w:t>
      </w:r>
      <w:r>
        <w:rPr>
          <w:sz w:val="28"/>
          <w:szCs w:val="28"/>
        </w:rPr>
        <w:t xml:space="preserve">nno </w:t>
      </w:r>
      <w:r w:rsidRPr="00C16E52">
        <w:rPr>
          <w:sz w:val="28"/>
          <w:szCs w:val="28"/>
        </w:rPr>
        <w:t>S</w:t>
      </w:r>
      <w:r>
        <w:rPr>
          <w:sz w:val="28"/>
          <w:szCs w:val="28"/>
        </w:rPr>
        <w:t>colastico</w:t>
      </w:r>
      <w:r w:rsidRPr="00C16E52">
        <w:rPr>
          <w:sz w:val="28"/>
          <w:szCs w:val="28"/>
        </w:rPr>
        <w:t xml:space="preserve"> o delle unità d'insegnamento/apprendimento, illustra: </w:t>
      </w:r>
    </w:p>
    <w:p w:rsidR="00F41B87" w:rsidRPr="00C16E52" w:rsidRDefault="00F41B87" w:rsidP="00F41B87">
      <w:pPr>
        <w:pStyle w:val="Default"/>
        <w:numPr>
          <w:ilvl w:val="0"/>
          <w:numId w:val="7"/>
        </w:numPr>
        <w:spacing w:after="0" w:line="240" w:lineRule="auto"/>
        <w:jc w:val="both"/>
        <w:rPr>
          <w:sz w:val="28"/>
          <w:szCs w:val="28"/>
        </w:rPr>
      </w:pPr>
      <w:r w:rsidRPr="00C16E52">
        <w:rPr>
          <w:sz w:val="28"/>
          <w:szCs w:val="28"/>
        </w:rPr>
        <w:t xml:space="preserve">l’organizzazione disciplinare della materia insegnata, lo sviluppo capitolare, le modalità di lavoro ed ogni informazione utile a favorire il corretto approccio metodologico allo studio; </w:t>
      </w:r>
    </w:p>
    <w:p w:rsidR="00F41B87" w:rsidRDefault="00F41B87" w:rsidP="00F41B87">
      <w:pPr>
        <w:pStyle w:val="Default"/>
        <w:numPr>
          <w:ilvl w:val="0"/>
          <w:numId w:val="7"/>
        </w:numPr>
        <w:spacing w:after="0" w:line="240" w:lineRule="auto"/>
        <w:jc w:val="both"/>
        <w:rPr>
          <w:sz w:val="28"/>
          <w:szCs w:val="28"/>
        </w:rPr>
      </w:pPr>
      <w:r w:rsidRPr="00C16E52">
        <w:rPr>
          <w:sz w:val="28"/>
          <w:szCs w:val="28"/>
        </w:rPr>
        <w:t>la lista</w:t>
      </w:r>
      <w:r>
        <w:rPr>
          <w:sz w:val="28"/>
          <w:szCs w:val="28"/>
        </w:rPr>
        <w:t xml:space="preserve"> dei</w:t>
      </w:r>
      <w:r w:rsidRPr="00C16E52">
        <w:rPr>
          <w:sz w:val="28"/>
          <w:szCs w:val="28"/>
        </w:rPr>
        <w:t xml:space="preserve"> traguardi di sviluppo delle competenze e gli obiettivi di apprendimento previsti per la propria disciplina; </w:t>
      </w:r>
    </w:p>
    <w:p w:rsidR="00F41B87" w:rsidRDefault="00F41B87" w:rsidP="00F41B87">
      <w:pPr>
        <w:pStyle w:val="Default"/>
        <w:numPr>
          <w:ilvl w:val="0"/>
          <w:numId w:val="7"/>
        </w:numPr>
        <w:spacing w:after="0" w:line="240" w:lineRule="auto"/>
        <w:jc w:val="both"/>
        <w:rPr>
          <w:sz w:val="28"/>
          <w:szCs w:val="28"/>
        </w:rPr>
      </w:pPr>
      <w:r w:rsidRPr="00C16E52">
        <w:rPr>
          <w:sz w:val="28"/>
          <w:szCs w:val="28"/>
        </w:rPr>
        <w:t xml:space="preserve">criteri, modalità, tipologie, numero e distribuzione delle prove di valutazione; tempi di correzione e restituzione, attribuzione e motivazione dei giudizi. </w:t>
      </w:r>
    </w:p>
    <w:p w:rsidR="00F41B87" w:rsidRDefault="00F41B87" w:rsidP="00F41B87">
      <w:pPr>
        <w:pStyle w:val="Default"/>
        <w:spacing w:after="0" w:line="240" w:lineRule="auto"/>
        <w:jc w:val="both"/>
        <w:rPr>
          <w:sz w:val="28"/>
          <w:szCs w:val="28"/>
        </w:rPr>
      </w:pPr>
      <w:r>
        <w:rPr>
          <w:sz w:val="28"/>
          <w:szCs w:val="28"/>
        </w:rPr>
        <w:t>III) Il docente si impegna a p</w:t>
      </w:r>
      <w:r w:rsidRPr="005D400A">
        <w:rPr>
          <w:sz w:val="28"/>
          <w:szCs w:val="28"/>
        </w:rPr>
        <w:t xml:space="preserve">rovvedere alla compilazione </w:t>
      </w:r>
      <w:r>
        <w:rPr>
          <w:sz w:val="28"/>
          <w:szCs w:val="28"/>
        </w:rPr>
        <w:t xml:space="preserve">scrupolosa e </w:t>
      </w:r>
      <w:r w:rsidRPr="005D400A">
        <w:rPr>
          <w:sz w:val="28"/>
          <w:szCs w:val="28"/>
        </w:rPr>
        <w:t xml:space="preserve">all’aggiornamento </w:t>
      </w:r>
      <w:r>
        <w:rPr>
          <w:sz w:val="28"/>
          <w:szCs w:val="28"/>
        </w:rPr>
        <w:t>costante</w:t>
      </w:r>
      <w:r w:rsidRPr="005D400A">
        <w:rPr>
          <w:sz w:val="28"/>
          <w:szCs w:val="28"/>
        </w:rPr>
        <w:t xml:space="preserve"> </w:t>
      </w:r>
      <w:r>
        <w:rPr>
          <w:sz w:val="28"/>
          <w:szCs w:val="28"/>
        </w:rPr>
        <w:t>del</w:t>
      </w:r>
      <w:r w:rsidRPr="005D400A">
        <w:rPr>
          <w:sz w:val="28"/>
          <w:szCs w:val="28"/>
        </w:rPr>
        <w:t xml:space="preserve"> registro personale, </w:t>
      </w:r>
      <w:r>
        <w:rPr>
          <w:sz w:val="28"/>
          <w:szCs w:val="28"/>
        </w:rPr>
        <w:t>del</w:t>
      </w:r>
      <w:r w:rsidRPr="005D400A">
        <w:rPr>
          <w:sz w:val="28"/>
          <w:szCs w:val="28"/>
        </w:rPr>
        <w:t xml:space="preserve"> diario di classe e</w:t>
      </w:r>
      <w:r w:rsidRPr="005D400A">
        <w:t xml:space="preserve"> </w:t>
      </w:r>
      <w:r w:rsidRPr="005D400A">
        <w:rPr>
          <w:sz w:val="28"/>
          <w:szCs w:val="28"/>
        </w:rPr>
        <w:t>del registro dei voti on-line.</w:t>
      </w:r>
    </w:p>
    <w:p w:rsidR="00F41B87" w:rsidRDefault="00F41B87" w:rsidP="00F41B87">
      <w:pPr>
        <w:pStyle w:val="Default"/>
        <w:spacing w:after="0" w:line="240" w:lineRule="auto"/>
        <w:jc w:val="both"/>
        <w:rPr>
          <w:sz w:val="28"/>
          <w:szCs w:val="28"/>
        </w:rPr>
      </w:pPr>
      <w:r>
        <w:rPr>
          <w:sz w:val="28"/>
          <w:szCs w:val="28"/>
        </w:rPr>
        <w:t>IV</w:t>
      </w:r>
      <w:r w:rsidRPr="00C16E52">
        <w:rPr>
          <w:sz w:val="28"/>
          <w:szCs w:val="28"/>
        </w:rPr>
        <w:t xml:space="preserve">) Ciascun docente promuove la motivazione ad apprendere e lo sviluppo dei processi di autovalutazione e </w:t>
      </w:r>
      <w:proofErr w:type="spellStart"/>
      <w:r w:rsidRPr="00C16E52">
        <w:rPr>
          <w:sz w:val="28"/>
          <w:szCs w:val="28"/>
        </w:rPr>
        <w:t>metacognizione</w:t>
      </w:r>
      <w:proofErr w:type="spellEnd"/>
      <w:r w:rsidRPr="00C16E52">
        <w:rPr>
          <w:sz w:val="28"/>
          <w:szCs w:val="28"/>
        </w:rPr>
        <w:t>. La relazione educativa è volta alla valorizzazione del “sé” dello studente, l’autostima e l’autoefficacia in vista delle mete educative dichiarate. In nessun caso gli atteggiamenti e i comportamenti degli operatori scolastici conterranno apprezzamenti, espliciti o impliciti, irriguardosi nei confronti dell’identità dello studente o in grado di inibirne l’autostima. Le valutazioni formali sono finalizzate all’accertamento e alla dichiarazione delle competenze raggiunte dall</w:t>
      </w:r>
      <w:r>
        <w:rPr>
          <w:sz w:val="28"/>
          <w:szCs w:val="28"/>
        </w:rPr>
        <w:t>’</w:t>
      </w:r>
      <w:r w:rsidRPr="00C16E52">
        <w:rPr>
          <w:sz w:val="28"/>
          <w:szCs w:val="28"/>
        </w:rPr>
        <w:t>alunno; i giudizi e i richiami non dovranno mai contenere apprezzamenti negativi assoluti o dichiarazioni d’incapacità potenziale. Il docente ha il dovere di ascoltare lo studente, comprendere le sue difficoltà, disporre i necessari interventi compensativi e instaurare forme di ascolto e di negoziato</w:t>
      </w:r>
      <w:r>
        <w:rPr>
          <w:sz w:val="28"/>
          <w:szCs w:val="28"/>
        </w:rPr>
        <w:t>,</w:t>
      </w:r>
      <w:r w:rsidRPr="00C16E52">
        <w:rPr>
          <w:sz w:val="28"/>
          <w:szCs w:val="28"/>
        </w:rPr>
        <w:t xml:space="preserve"> in caso di richieste inerenti alla relazione educativa. Il docente ha il dovere di apprezzare e </w:t>
      </w:r>
      <w:r w:rsidRPr="00C16E52">
        <w:rPr>
          <w:sz w:val="28"/>
          <w:szCs w:val="28"/>
        </w:rPr>
        <w:lastRenderedPageBreak/>
        <w:t>incoraggiare lo studente anche in presenza di prestazioni non sufficienti, quando queste testimoniano impegno o costituiscono tratto tendenziale di miglioramento.</w:t>
      </w:r>
    </w:p>
    <w:p w:rsidR="00F41B87" w:rsidRDefault="00F41B87" w:rsidP="00F41B87">
      <w:pPr>
        <w:pStyle w:val="Default"/>
        <w:spacing w:after="0" w:line="240" w:lineRule="auto"/>
        <w:jc w:val="both"/>
        <w:rPr>
          <w:b/>
          <w:sz w:val="28"/>
          <w:szCs w:val="28"/>
        </w:rPr>
      </w:pPr>
    </w:p>
    <w:p w:rsidR="00F41B87" w:rsidRPr="00C16E52" w:rsidRDefault="00F41B87" w:rsidP="00F41B87">
      <w:pPr>
        <w:pStyle w:val="Default"/>
        <w:spacing w:after="0" w:line="240" w:lineRule="auto"/>
        <w:jc w:val="both"/>
        <w:rPr>
          <w:b/>
          <w:sz w:val="28"/>
          <w:szCs w:val="28"/>
        </w:rPr>
      </w:pPr>
      <w:r w:rsidRPr="00C16E52">
        <w:rPr>
          <w:b/>
          <w:sz w:val="28"/>
          <w:szCs w:val="28"/>
        </w:rPr>
        <w:t xml:space="preserve">DIRITTI DEL DOCENTE </w:t>
      </w:r>
    </w:p>
    <w:p w:rsidR="00F41B87" w:rsidRDefault="00F41B87" w:rsidP="00F41B87">
      <w:pPr>
        <w:pStyle w:val="Default"/>
        <w:spacing w:after="0" w:line="240" w:lineRule="auto"/>
        <w:jc w:val="both"/>
        <w:rPr>
          <w:sz w:val="28"/>
          <w:szCs w:val="28"/>
        </w:rPr>
      </w:pPr>
      <w:r w:rsidRPr="00C16E52">
        <w:rPr>
          <w:sz w:val="28"/>
          <w:szCs w:val="28"/>
        </w:rPr>
        <w:t>Il docente ha diritto</w:t>
      </w:r>
      <w:r>
        <w:rPr>
          <w:sz w:val="28"/>
          <w:szCs w:val="28"/>
        </w:rPr>
        <w:t>:</w:t>
      </w:r>
    </w:p>
    <w:p w:rsidR="00F41B87" w:rsidRPr="00C16E52" w:rsidRDefault="00F41B87" w:rsidP="00F41B87">
      <w:pPr>
        <w:pStyle w:val="Default"/>
        <w:numPr>
          <w:ilvl w:val="0"/>
          <w:numId w:val="8"/>
        </w:numPr>
        <w:spacing w:after="0" w:line="240" w:lineRule="auto"/>
        <w:jc w:val="both"/>
        <w:rPr>
          <w:sz w:val="28"/>
          <w:szCs w:val="28"/>
        </w:rPr>
      </w:pPr>
      <w:r w:rsidRPr="00C16E52">
        <w:rPr>
          <w:sz w:val="28"/>
          <w:szCs w:val="28"/>
        </w:rPr>
        <w:t>al rispetto della propria figura e della propria funzione</w:t>
      </w:r>
      <w:r>
        <w:rPr>
          <w:sz w:val="28"/>
          <w:szCs w:val="28"/>
        </w:rPr>
        <w:t>;</w:t>
      </w:r>
      <w:r w:rsidRPr="00C16E52">
        <w:rPr>
          <w:sz w:val="28"/>
          <w:szCs w:val="28"/>
        </w:rPr>
        <w:t xml:space="preserve"> </w:t>
      </w:r>
    </w:p>
    <w:p w:rsidR="00F41B87" w:rsidRPr="00C16E52" w:rsidRDefault="00F41B87" w:rsidP="00F41B87">
      <w:pPr>
        <w:pStyle w:val="Default"/>
        <w:numPr>
          <w:ilvl w:val="0"/>
          <w:numId w:val="8"/>
        </w:numPr>
        <w:spacing w:after="0" w:line="240" w:lineRule="auto"/>
        <w:jc w:val="both"/>
        <w:rPr>
          <w:sz w:val="28"/>
          <w:szCs w:val="28"/>
        </w:rPr>
      </w:pPr>
      <w:r w:rsidRPr="00C16E52">
        <w:rPr>
          <w:sz w:val="28"/>
          <w:szCs w:val="28"/>
        </w:rPr>
        <w:t xml:space="preserve">all’attenzione ed all'osservanza delle consegne impartite. </w:t>
      </w:r>
    </w:p>
    <w:p w:rsidR="00F41B87" w:rsidRDefault="00F41B87" w:rsidP="00F41B87">
      <w:pPr>
        <w:pStyle w:val="Default"/>
        <w:spacing w:after="0" w:line="240" w:lineRule="auto"/>
        <w:jc w:val="both"/>
        <w:rPr>
          <w:b/>
          <w:sz w:val="28"/>
          <w:szCs w:val="28"/>
        </w:rPr>
      </w:pPr>
    </w:p>
    <w:p w:rsidR="00F41B87" w:rsidRPr="00C16E52" w:rsidRDefault="00F41B87" w:rsidP="00F41B87">
      <w:pPr>
        <w:pStyle w:val="Default"/>
        <w:spacing w:after="0" w:line="240" w:lineRule="auto"/>
        <w:jc w:val="both"/>
        <w:rPr>
          <w:b/>
          <w:sz w:val="28"/>
          <w:szCs w:val="28"/>
        </w:rPr>
      </w:pPr>
      <w:r w:rsidRPr="00C16E52">
        <w:rPr>
          <w:b/>
          <w:sz w:val="28"/>
          <w:szCs w:val="28"/>
        </w:rPr>
        <w:t xml:space="preserve">DOVERI DELLO STUDENTE </w:t>
      </w:r>
    </w:p>
    <w:p w:rsidR="00F41B87" w:rsidRDefault="00F41B87" w:rsidP="00F41B87">
      <w:pPr>
        <w:pStyle w:val="Default"/>
        <w:spacing w:after="0" w:line="240" w:lineRule="auto"/>
        <w:jc w:val="both"/>
        <w:rPr>
          <w:sz w:val="28"/>
          <w:szCs w:val="28"/>
        </w:rPr>
      </w:pPr>
      <w:r w:rsidRPr="00C16E52">
        <w:rPr>
          <w:sz w:val="28"/>
          <w:szCs w:val="28"/>
        </w:rPr>
        <w:t>Lo studente</w:t>
      </w:r>
      <w:r>
        <w:rPr>
          <w:sz w:val="28"/>
          <w:szCs w:val="28"/>
        </w:rPr>
        <w:t xml:space="preserve">, durante le lezioni e le attività didattiche, </w:t>
      </w:r>
      <w:r w:rsidRPr="00C16E52">
        <w:rPr>
          <w:sz w:val="28"/>
          <w:szCs w:val="28"/>
        </w:rPr>
        <w:t xml:space="preserve"> </w:t>
      </w:r>
      <w:r>
        <w:rPr>
          <w:sz w:val="28"/>
          <w:szCs w:val="28"/>
        </w:rPr>
        <w:t>ha il dovere di</w:t>
      </w:r>
      <w:r w:rsidRPr="00C16E52">
        <w:rPr>
          <w:sz w:val="28"/>
          <w:szCs w:val="28"/>
        </w:rPr>
        <w:t>:</w:t>
      </w:r>
    </w:p>
    <w:p w:rsidR="00F41B87" w:rsidRDefault="00F41B87" w:rsidP="00F41B87">
      <w:pPr>
        <w:pStyle w:val="Default"/>
        <w:numPr>
          <w:ilvl w:val="0"/>
          <w:numId w:val="9"/>
        </w:numPr>
        <w:spacing w:after="0" w:line="240" w:lineRule="auto"/>
        <w:jc w:val="both"/>
        <w:rPr>
          <w:sz w:val="28"/>
          <w:szCs w:val="28"/>
        </w:rPr>
      </w:pPr>
      <w:r>
        <w:rPr>
          <w:sz w:val="28"/>
          <w:szCs w:val="28"/>
        </w:rPr>
        <w:t>f</w:t>
      </w:r>
      <w:r w:rsidRPr="00B3105C">
        <w:rPr>
          <w:sz w:val="28"/>
          <w:szCs w:val="28"/>
        </w:rPr>
        <w:t>requentare con regolarità</w:t>
      </w:r>
      <w:r>
        <w:rPr>
          <w:sz w:val="28"/>
          <w:szCs w:val="28"/>
        </w:rPr>
        <w:t>;</w:t>
      </w:r>
    </w:p>
    <w:p w:rsidR="00F41B87" w:rsidRDefault="00F41B87" w:rsidP="00F41B87">
      <w:pPr>
        <w:pStyle w:val="Default"/>
        <w:numPr>
          <w:ilvl w:val="0"/>
          <w:numId w:val="9"/>
        </w:numPr>
        <w:spacing w:after="0" w:line="240" w:lineRule="auto"/>
        <w:jc w:val="both"/>
        <w:rPr>
          <w:sz w:val="28"/>
          <w:szCs w:val="28"/>
        </w:rPr>
      </w:pPr>
      <w:r>
        <w:rPr>
          <w:sz w:val="28"/>
          <w:szCs w:val="28"/>
        </w:rPr>
        <w:t>e</w:t>
      </w:r>
      <w:r w:rsidRPr="00B3105C">
        <w:rPr>
          <w:sz w:val="28"/>
          <w:szCs w:val="28"/>
        </w:rPr>
        <w:t>ssere puntual</w:t>
      </w:r>
      <w:r>
        <w:rPr>
          <w:sz w:val="28"/>
          <w:szCs w:val="28"/>
        </w:rPr>
        <w:t>e</w:t>
      </w:r>
      <w:r w:rsidRPr="00B3105C">
        <w:rPr>
          <w:sz w:val="28"/>
          <w:szCs w:val="28"/>
        </w:rPr>
        <w:t xml:space="preserve"> nell’arrivare a scuola, nel rientrare in aula dopo intervalli e/o attività svolte </w:t>
      </w:r>
      <w:r>
        <w:rPr>
          <w:sz w:val="28"/>
          <w:szCs w:val="28"/>
        </w:rPr>
        <w:t>al di fuori dell’aula scolastica;</w:t>
      </w:r>
    </w:p>
    <w:p w:rsidR="00F41B87" w:rsidRDefault="00F41B87" w:rsidP="00F41B87">
      <w:pPr>
        <w:pStyle w:val="Default"/>
        <w:numPr>
          <w:ilvl w:val="0"/>
          <w:numId w:val="9"/>
        </w:numPr>
        <w:spacing w:after="0" w:line="240" w:lineRule="auto"/>
        <w:jc w:val="both"/>
        <w:rPr>
          <w:sz w:val="28"/>
          <w:szCs w:val="28"/>
        </w:rPr>
      </w:pPr>
      <w:r>
        <w:rPr>
          <w:sz w:val="28"/>
          <w:szCs w:val="28"/>
        </w:rPr>
        <w:t>c</w:t>
      </w:r>
      <w:r w:rsidRPr="00B3105C">
        <w:rPr>
          <w:sz w:val="28"/>
          <w:szCs w:val="28"/>
        </w:rPr>
        <w:t xml:space="preserve">omportarsi in modo corretto e rispettoso nei confronti del </w:t>
      </w:r>
      <w:r>
        <w:rPr>
          <w:sz w:val="28"/>
          <w:szCs w:val="28"/>
        </w:rPr>
        <w:t>Dirigente Scolastico</w:t>
      </w:r>
      <w:r w:rsidRPr="00B3105C">
        <w:rPr>
          <w:sz w:val="28"/>
          <w:szCs w:val="28"/>
        </w:rPr>
        <w:t xml:space="preserve">, dei docenti, del personale della scuola, degli </w:t>
      </w:r>
      <w:r>
        <w:rPr>
          <w:sz w:val="28"/>
          <w:szCs w:val="28"/>
        </w:rPr>
        <w:t xml:space="preserve">altri </w:t>
      </w:r>
      <w:r w:rsidRPr="00B3105C">
        <w:rPr>
          <w:sz w:val="28"/>
          <w:szCs w:val="28"/>
        </w:rPr>
        <w:t>alunni</w:t>
      </w:r>
      <w:r>
        <w:rPr>
          <w:sz w:val="28"/>
          <w:szCs w:val="28"/>
        </w:rPr>
        <w:t xml:space="preserve">; </w:t>
      </w:r>
    </w:p>
    <w:p w:rsidR="00F41B87" w:rsidRPr="00C16E52" w:rsidRDefault="00F41B87" w:rsidP="00F41B87">
      <w:pPr>
        <w:pStyle w:val="Default"/>
        <w:numPr>
          <w:ilvl w:val="0"/>
          <w:numId w:val="9"/>
        </w:numPr>
        <w:spacing w:after="0" w:line="240" w:lineRule="auto"/>
        <w:jc w:val="both"/>
        <w:rPr>
          <w:sz w:val="28"/>
          <w:szCs w:val="28"/>
        </w:rPr>
      </w:pPr>
      <w:r>
        <w:rPr>
          <w:sz w:val="28"/>
          <w:szCs w:val="28"/>
        </w:rPr>
        <w:t xml:space="preserve">avere </w:t>
      </w:r>
      <w:r w:rsidRPr="00C16E52">
        <w:rPr>
          <w:sz w:val="28"/>
          <w:szCs w:val="28"/>
        </w:rPr>
        <w:t xml:space="preserve">cura nell'evitare azioni di disturbo nella comunicazione formativa; </w:t>
      </w:r>
    </w:p>
    <w:p w:rsidR="00F41B87" w:rsidRPr="00C16E52" w:rsidRDefault="00F41B87" w:rsidP="00F41B87">
      <w:pPr>
        <w:pStyle w:val="Default"/>
        <w:numPr>
          <w:ilvl w:val="0"/>
          <w:numId w:val="9"/>
        </w:numPr>
        <w:spacing w:after="0" w:line="240" w:lineRule="auto"/>
        <w:jc w:val="both"/>
        <w:rPr>
          <w:sz w:val="28"/>
          <w:szCs w:val="28"/>
        </w:rPr>
      </w:pPr>
      <w:r>
        <w:rPr>
          <w:sz w:val="28"/>
          <w:szCs w:val="28"/>
        </w:rPr>
        <w:t>manifestare attenzione e partecipazione</w:t>
      </w:r>
      <w:r w:rsidRPr="00C16E52">
        <w:rPr>
          <w:sz w:val="28"/>
          <w:szCs w:val="28"/>
        </w:rPr>
        <w:t xml:space="preserve">; </w:t>
      </w:r>
    </w:p>
    <w:p w:rsidR="00F41B87" w:rsidRPr="00C16E52" w:rsidRDefault="00F41B87" w:rsidP="00F41B87">
      <w:pPr>
        <w:pStyle w:val="Default"/>
        <w:numPr>
          <w:ilvl w:val="0"/>
          <w:numId w:val="9"/>
        </w:numPr>
        <w:spacing w:after="0" w:line="240" w:lineRule="auto"/>
        <w:jc w:val="both"/>
        <w:rPr>
          <w:sz w:val="28"/>
          <w:szCs w:val="28"/>
        </w:rPr>
      </w:pPr>
      <w:r>
        <w:rPr>
          <w:sz w:val="28"/>
          <w:szCs w:val="28"/>
        </w:rPr>
        <w:t xml:space="preserve">assicurare </w:t>
      </w:r>
      <w:r w:rsidRPr="00C16E52">
        <w:rPr>
          <w:sz w:val="28"/>
          <w:szCs w:val="28"/>
        </w:rPr>
        <w:t xml:space="preserve">puntualità </w:t>
      </w:r>
      <w:r>
        <w:rPr>
          <w:sz w:val="28"/>
          <w:szCs w:val="28"/>
        </w:rPr>
        <w:t>nell’</w:t>
      </w:r>
      <w:r w:rsidRPr="00C16E52">
        <w:rPr>
          <w:sz w:val="28"/>
          <w:szCs w:val="28"/>
        </w:rPr>
        <w:t>organizzazione dei tempi di studio</w:t>
      </w:r>
      <w:r>
        <w:rPr>
          <w:sz w:val="28"/>
          <w:szCs w:val="28"/>
        </w:rPr>
        <w:t>,</w:t>
      </w:r>
      <w:r w:rsidRPr="00C16E52">
        <w:rPr>
          <w:sz w:val="28"/>
          <w:szCs w:val="28"/>
        </w:rPr>
        <w:t xml:space="preserve"> in funzione degli impegni programmati; </w:t>
      </w:r>
    </w:p>
    <w:p w:rsidR="00F41B87" w:rsidRDefault="00F41B87" w:rsidP="00F41B87">
      <w:pPr>
        <w:pStyle w:val="Default"/>
        <w:numPr>
          <w:ilvl w:val="0"/>
          <w:numId w:val="9"/>
        </w:numPr>
        <w:spacing w:after="0" w:line="240" w:lineRule="auto"/>
        <w:jc w:val="both"/>
        <w:rPr>
          <w:sz w:val="28"/>
          <w:szCs w:val="28"/>
        </w:rPr>
      </w:pPr>
      <w:r>
        <w:rPr>
          <w:sz w:val="28"/>
          <w:szCs w:val="28"/>
        </w:rPr>
        <w:t xml:space="preserve">dimostrare </w:t>
      </w:r>
      <w:r w:rsidRPr="00C16E52">
        <w:rPr>
          <w:sz w:val="28"/>
          <w:szCs w:val="28"/>
        </w:rPr>
        <w:t>impegno ed assiduità nell’esecuzione delle consegne</w:t>
      </w:r>
      <w:r>
        <w:rPr>
          <w:sz w:val="28"/>
          <w:szCs w:val="28"/>
        </w:rPr>
        <w:t xml:space="preserve"> didattiche;</w:t>
      </w:r>
      <w:r w:rsidRPr="00C16E52">
        <w:rPr>
          <w:sz w:val="28"/>
          <w:szCs w:val="28"/>
        </w:rPr>
        <w:t xml:space="preserve"> </w:t>
      </w:r>
    </w:p>
    <w:p w:rsidR="00F41B87" w:rsidRDefault="00F41B87" w:rsidP="00F41B87">
      <w:pPr>
        <w:pStyle w:val="Default"/>
        <w:numPr>
          <w:ilvl w:val="0"/>
          <w:numId w:val="9"/>
        </w:numPr>
        <w:spacing w:after="0" w:line="240" w:lineRule="auto"/>
        <w:jc w:val="both"/>
        <w:rPr>
          <w:sz w:val="28"/>
          <w:szCs w:val="28"/>
        </w:rPr>
      </w:pPr>
      <w:r>
        <w:rPr>
          <w:sz w:val="28"/>
          <w:szCs w:val="28"/>
        </w:rPr>
        <w:t>d</w:t>
      </w:r>
      <w:r w:rsidRPr="00B3105C">
        <w:rPr>
          <w:sz w:val="28"/>
          <w:szCs w:val="28"/>
        </w:rPr>
        <w:t>imostrare lealtà nei rapporti interpersonali, nelle verifiche, nella vita scolastica</w:t>
      </w:r>
      <w:r>
        <w:rPr>
          <w:sz w:val="28"/>
          <w:szCs w:val="28"/>
        </w:rPr>
        <w:t>;</w:t>
      </w:r>
    </w:p>
    <w:p w:rsidR="00F41B87" w:rsidRDefault="00F41B87" w:rsidP="00F41B87">
      <w:pPr>
        <w:pStyle w:val="Default"/>
        <w:numPr>
          <w:ilvl w:val="0"/>
          <w:numId w:val="9"/>
        </w:numPr>
        <w:spacing w:after="0" w:line="240" w:lineRule="auto"/>
        <w:jc w:val="both"/>
        <w:rPr>
          <w:sz w:val="28"/>
          <w:szCs w:val="28"/>
        </w:rPr>
      </w:pPr>
      <w:r>
        <w:rPr>
          <w:sz w:val="28"/>
          <w:szCs w:val="28"/>
        </w:rPr>
        <w:t>r</w:t>
      </w:r>
      <w:r w:rsidRPr="00B3105C">
        <w:rPr>
          <w:sz w:val="28"/>
          <w:szCs w:val="28"/>
        </w:rPr>
        <w:t>ispettare le strutture della scuola</w:t>
      </w:r>
      <w:r>
        <w:rPr>
          <w:sz w:val="28"/>
          <w:szCs w:val="28"/>
        </w:rPr>
        <w:t>,</w:t>
      </w:r>
      <w:r w:rsidRPr="00B3105C">
        <w:rPr>
          <w:sz w:val="28"/>
          <w:szCs w:val="28"/>
        </w:rPr>
        <w:t xml:space="preserve"> senza arrecare danni all’edificio e alle attrezzature messe a disposizione</w:t>
      </w:r>
      <w:r>
        <w:rPr>
          <w:sz w:val="28"/>
          <w:szCs w:val="28"/>
        </w:rPr>
        <w:t>;</w:t>
      </w:r>
      <w:r w:rsidRPr="005F6168">
        <w:rPr>
          <w:sz w:val="28"/>
          <w:szCs w:val="28"/>
        </w:rPr>
        <w:t xml:space="preserve"> </w:t>
      </w:r>
    </w:p>
    <w:p w:rsidR="00F41B87" w:rsidRDefault="00F41B87" w:rsidP="00F41B87">
      <w:pPr>
        <w:pStyle w:val="Default"/>
        <w:numPr>
          <w:ilvl w:val="0"/>
          <w:numId w:val="9"/>
        </w:numPr>
        <w:spacing w:after="0" w:line="240" w:lineRule="auto"/>
        <w:jc w:val="both"/>
        <w:rPr>
          <w:sz w:val="28"/>
          <w:szCs w:val="28"/>
        </w:rPr>
      </w:pPr>
      <w:r>
        <w:rPr>
          <w:sz w:val="28"/>
          <w:szCs w:val="28"/>
        </w:rPr>
        <w:t>t</w:t>
      </w:r>
      <w:r w:rsidRPr="00B3105C">
        <w:rPr>
          <w:sz w:val="28"/>
          <w:szCs w:val="28"/>
        </w:rPr>
        <w:t xml:space="preserve">enere il telefono cellulare spento e </w:t>
      </w:r>
      <w:r>
        <w:rPr>
          <w:sz w:val="28"/>
          <w:szCs w:val="28"/>
        </w:rPr>
        <w:t>riposto nello zaino;</w:t>
      </w:r>
      <w:r w:rsidRPr="005F6168">
        <w:rPr>
          <w:sz w:val="28"/>
          <w:szCs w:val="28"/>
        </w:rPr>
        <w:t xml:space="preserve"> </w:t>
      </w:r>
    </w:p>
    <w:p w:rsidR="00F41B87" w:rsidRDefault="00F41B87" w:rsidP="00F41B87">
      <w:pPr>
        <w:pStyle w:val="Default"/>
        <w:numPr>
          <w:ilvl w:val="0"/>
          <w:numId w:val="9"/>
        </w:numPr>
        <w:spacing w:after="0" w:line="240" w:lineRule="auto"/>
        <w:jc w:val="both"/>
        <w:rPr>
          <w:sz w:val="28"/>
          <w:szCs w:val="28"/>
        </w:rPr>
      </w:pPr>
      <w:r>
        <w:rPr>
          <w:sz w:val="28"/>
          <w:szCs w:val="28"/>
        </w:rPr>
        <w:t>c</w:t>
      </w:r>
      <w:r w:rsidRPr="00B3105C">
        <w:rPr>
          <w:sz w:val="28"/>
          <w:szCs w:val="28"/>
        </w:rPr>
        <w:t>ondividere la responsabilità di rendere accogliente l’ambiente scolastico e averne cura come importante fattore di qualità della vita della scuola.</w:t>
      </w:r>
    </w:p>
    <w:p w:rsidR="00F41B87" w:rsidRPr="00C16E52" w:rsidRDefault="00F41B87" w:rsidP="00F41B87">
      <w:pPr>
        <w:pStyle w:val="Default"/>
        <w:spacing w:after="0" w:line="240" w:lineRule="auto"/>
        <w:jc w:val="both"/>
        <w:rPr>
          <w:b/>
          <w:sz w:val="28"/>
          <w:szCs w:val="28"/>
        </w:rPr>
      </w:pPr>
      <w:r w:rsidRPr="00C16E52">
        <w:rPr>
          <w:b/>
          <w:sz w:val="28"/>
          <w:szCs w:val="28"/>
        </w:rPr>
        <w:t xml:space="preserve">DIRITTI DELLO STUDENTE </w:t>
      </w:r>
    </w:p>
    <w:p w:rsidR="00F41B87" w:rsidRPr="00C16E52" w:rsidRDefault="00F41B87" w:rsidP="00F41B87">
      <w:pPr>
        <w:pStyle w:val="Default"/>
        <w:spacing w:after="0" w:line="240" w:lineRule="auto"/>
        <w:jc w:val="both"/>
        <w:rPr>
          <w:b/>
          <w:sz w:val="28"/>
          <w:szCs w:val="28"/>
        </w:rPr>
      </w:pPr>
      <w:r w:rsidRPr="00C16E52">
        <w:rPr>
          <w:sz w:val="28"/>
          <w:szCs w:val="28"/>
        </w:rPr>
        <w:t xml:space="preserve">Lo studente è titolare dei diritti richiamati o implicati nella sezione </w:t>
      </w:r>
      <w:r w:rsidRPr="00C16E52">
        <w:rPr>
          <w:b/>
          <w:sz w:val="28"/>
          <w:szCs w:val="28"/>
        </w:rPr>
        <w:t xml:space="preserve">DOVERI DEL DOCENTE. </w:t>
      </w:r>
    </w:p>
    <w:p w:rsidR="00F41B87" w:rsidRPr="00C16E52" w:rsidRDefault="00F41B87" w:rsidP="00F41B87">
      <w:pPr>
        <w:pStyle w:val="Default"/>
        <w:spacing w:after="0" w:line="240" w:lineRule="auto"/>
        <w:jc w:val="both"/>
        <w:rPr>
          <w:sz w:val="28"/>
          <w:szCs w:val="28"/>
        </w:rPr>
      </w:pPr>
      <w:r w:rsidRPr="00C16E52">
        <w:rPr>
          <w:sz w:val="28"/>
          <w:szCs w:val="28"/>
        </w:rPr>
        <w:t xml:space="preserve">In particolare lo studente ha diritto: </w:t>
      </w:r>
    </w:p>
    <w:p w:rsidR="00F41B87" w:rsidRPr="00C16E52" w:rsidRDefault="00F41B87" w:rsidP="00F41B87">
      <w:pPr>
        <w:pStyle w:val="Default"/>
        <w:numPr>
          <w:ilvl w:val="0"/>
          <w:numId w:val="10"/>
        </w:numPr>
        <w:spacing w:after="0" w:line="240" w:lineRule="auto"/>
        <w:jc w:val="both"/>
        <w:rPr>
          <w:sz w:val="28"/>
          <w:szCs w:val="28"/>
        </w:rPr>
      </w:pPr>
      <w:r w:rsidRPr="00C16E52">
        <w:rPr>
          <w:sz w:val="28"/>
          <w:szCs w:val="28"/>
        </w:rPr>
        <w:t xml:space="preserve">ad essere apprezzato per i traguardi raggiunti; </w:t>
      </w:r>
    </w:p>
    <w:p w:rsidR="00F41B87" w:rsidRPr="00C16E52" w:rsidRDefault="00F41B87" w:rsidP="00F41B87">
      <w:pPr>
        <w:pStyle w:val="Default"/>
        <w:numPr>
          <w:ilvl w:val="0"/>
          <w:numId w:val="10"/>
        </w:numPr>
        <w:spacing w:after="0" w:line="240" w:lineRule="auto"/>
        <w:jc w:val="both"/>
        <w:rPr>
          <w:sz w:val="28"/>
          <w:szCs w:val="28"/>
        </w:rPr>
      </w:pPr>
      <w:r w:rsidRPr="00C16E52">
        <w:rPr>
          <w:sz w:val="28"/>
          <w:szCs w:val="28"/>
        </w:rPr>
        <w:t xml:space="preserve">a spiegazioni disciplinari coerenti col suo livello di preparazione e con i suoi fabbisogni formativi; </w:t>
      </w:r>
    </w:p>
    <w:p w:rsidR="00F41B87" w:rsidRPr="00C16E52" w:rsidRDefault="00F41B87" w:rsidP="00F41B87">
      <w:pPr>
        <w:pStyle w:val="Default"/>
        <w:numPr>
          <w:ilvl w:val="0"/>
          <w:numId w:val="10"/>
        </w:numPr>
        <w:spacing w:after="0" w:line="240" w:lineRule="auto"/>
        <w:jc w:val="both"/>
        <w:rPr>
          <w:sz w:val="28"/>
          <w:szCs w:val="28"/>
        </w:rPr>
      </w:pPr>
      <w:r w:rsidRPr="00C16E52">
        <w:rPr>
          <w:sz w:val="28"/>
          <w:szCs w:val="28"/>
        </w:rPr>
        <w:t>a spiegazioni ed interventi supplementari</w:t>
      </w:r>
      <w:r>
        <w:rPr>
          <w:sz w:val="28"/>
          <w:szCs w:val="28"/>
        </w:rPr>
        <w:t>,</w:t>
      </w:r>
      <w:r w:rsidRPr="00C16E52">
        <w:rPr>
          <w:sz w:val="28"/>
          <w:szCs w:val="28"/>
        </w:rPr>
        <w:t xml:space="preserve"> in caso di mancata comprensione degli argomenti  disciplinari proposti durante le lezioni; </w:t>
      </w:r>
    </w:p>
    <w:p w:rsidR="00F41B87" w:rsidRPr="00C16E52" w:rsidRDefault="00F41B87" w:rsidP="00F41B87">
      <w:pPr>
        <w:pStyle w:val="Default"/>
        <w:numPr>
          <w:ilvl w:val="0"/>
          <w:numId w:val="10"/>
        </w:numPr>
        <w:spacing w:after="0" w:line="240" w:lineRule="auto"/>
        <w:jc w:val="both"/>
        <w:rPr>
          <w:sz w:val="28"/>
          <w:szCs w:val="28"/>
        </w:rPr>
      </w:pPr>
      <w:r w:rsidRPr="00C16E52">
        <w:rPr>
          <w:sz w:val="28"/>
          <w:szCs w:val="28"/>
        </w:rPr>
        <w:t xml:space="preserve">ad essere ascoltato, aiutato e incoraggiato nelle difficoltà di apprendimento e di relazione; </w:t>
      </w:r>
    </w:p>
    <w:p w:rsidR="00F41B87" w:rsidRDefault="00F41B87" w:rsidP="00F41B87">
      <w:pPr>
        <w:pStyle w:val="Default"/>
        <w:numPr>
          <w:ilvl w:val="0"/>
          <w:numId w:val="10"/>
        </w:numPr>
        <w:spacing w:after="0" w:line="240" w:lineRule="auto"/>
        <w:jc w:val="both"/>
        <w:rPr>
          <w:sz w:val="28"/>
          <w:szCs w:val="28"/>
        </w:rPr>
      </w:pPr>
      <w:r w:rsidRPr="00C16E52">
        <w:rPr>
          <w:sz w:val="28"/>
          <w:szCs w:val="28"/>
        </w:rPr>
        <w:t xml:space="preserve">a momenti di ascolto e spazi di negoziazione, individuale e collettiva, in materia </w:t>
      </w:r>
      <w:r>
        <w:rPr>
          <w:sz w:val="28"/>
          <w:szCs w:val="28"/>
        </w:rPr>
        <w:t>di insegnamento/apprendimento.</w:t>
      </w:r>
    </w:p>
    <w:p w:rsidR="00F41B87" w:rsidRPr="00C16E52" w:rsidRDefault="00F41B87" w:rsidP="00F41B87">
      <w:pPr>
        <w:pStyle w:val="Default"/>
        <w:spacing w:after="0" w:line="240" w:lineRule="auto"/>
        <w:jc w:val="both"/>
        <w:rPr>
          <w:sz w:val="28"/>
          <w:szCs w:val="28"/>
        </w:rPr>
      </w:pPr>
    </w:p>
    <w:p w:rsidR="00F41B87" w:rsidRPr="00423994" w:rsidRDefault="00F41B87" w:rsidP="00F41B87">
      <w:pPr>
        <w:autoSpaceDE w:val="0"/>
        <w:jc w:val="center"/>
        <w:rPr>
          <w:b/>
          <w:sz w:val="28"/>
          <w:szCs w:val="28"/>
        </w:rPr>
      </w:pPr>
      <w:r w:rsidRPr="00423994">
        <w:rPr>
          <w:b/>
          <w:sz w:val="28"/>
          <w:szCs w:val="28"/>
        </w:rPr>
        <w:t>DISPOSIZIONI FINALI</w:t>
      </w:r>
    </w:p>
    <w:p w:rsidR="00F41B87" w:rsidRDefault="00F41B87" w:rsidP="00F41B87">
      <w:pPr>
        <w:autoSpaceDE w:val="0"/>
        <w:spacing w:after="0"/>
        <w:jc w:val="both"/>
        <w:rPr>
          <w:sz w:val="28"/>
          <w:szCs w:val="28"/>
        </w:rPr>
      </w:pPr>
      <w:r w:rsidRPr="00C16E52">
        <w:rPr>
          <w:sz w:val="28"/>
          <w:szCs w:val="28"/>
        </w:rPr>
        <w:t>E’ dovere di ciascuno rispettare e far rispettare il presente Regolamento.</w:t>
      </w:r>
    </w:p>
    <w:p w:rsidR="00F41B87" w:rsidRPr="00C16E52" w:rsidRDefault="00F41B87" w:rsidP="00F41B87">
      <w:pPr>
        <w:autoSpaceDE w:val="0"/>
        <w:spacing w:after="0"/>
        <w:jc w:val="both"/>
        <w:rPr>
          <w:sz w:val="28"/>
          <w:szCs w:val="28"/>
        </w:rPr>
      </w:pPr>
      <w:r w:rsidRPr="00C16E52">
        <w:rPr>
          <w:sz w:val="28"/>
          <w:szCs w:val="28"/>
        </w:rPr>
        <w:lastRenderedPageBreak/>
        <w:t>Copia dello stesso è consegnata a tutte le famiglie degli studenti iscritti; saranno altresì comunicate tutte le eventuali successive variazioni.</w:t>
      </w:r>
    </w:p>
    <w:p w:rsidR="00F41B87" w:rsidRDefault="00F41B87" w:rsidP="00F41B87">
      <w:pPr>
        <w:autoSpaceDE w:val="0"/>
        <w:spacing w:after="0"/>
        <w:jc w:val="both"/>
        <w:rPr>
          <w:sz w:val="28"/>
          <w:szCs w:val="28"/>
        </w:rPr>
      </w:pPr>
      <w:r w:rsidRPr="00C16E52">
        <w:rPr>
          <w:sz w:val="28"/>
          <w:szCs w:val="28"/>
        </w:rPr>
        <w:t>L’iscrizione alla scu</w:t>
      </w:r>
      <w:r>
        <w:rPr>
          <w:sz w:val="28"/>
          <w:szCs w:val="28"/>
        </w:rPr>
        <w:t>ola ne comporta l’accettazione.</w:t>
      </w:r>
    </w:p>
    <w:p w:rsidR="00F41B87" w:rsidRPr="00C16E52" w:rsidRDefault="00F41B87" w:rsidP="00F41B87">
      <w:pPr>
        <w:autoSpaceDE w:val="0"/>
        <w:jc w:val="both"/>
        <w:rPr>
          <w:sz w:val="28"/>
          <w:szCs w:val="28"/>
        </w:rPr>
      </w:pPr>
      <w:r w:rsidRPr="00C16E52">
        <w:rPr>
          <w:sz w:val="28"/>
          <w:szCs w:val="28"/>
        </w:rPr>
        <w:t xml:space="preserve">Con </w:t>
      </w:r>
      <w:r>
        <w:rPr>
          <w:sz w:val="28"/>
          <w:szCs w:val="28"/>
        </w:rPr>
        <w:t>C</w:t>
      </w:r>
      <w:r w:rsidRPr="00C16E52">
        <w:rPr>
          <w:sz w:val="28"/>
          <w:szCs w:val="28"/>
        </w:rPr>
        <w:t>ircolare di inizio anno scolastico saranno impartite, a cura del Dirigente Scolastico, le disposizioni relative ai singoli anni scolastici.</w:t>
      </w:r>
    </w:p>
    <w:p w:rsidR="00F41B87" w:rsidRDefault="00F41B87"/>
    <w:sectPr w:rsidR="00F41B87" w:rsidSect="00EB1C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CFA"/>
    <w:multiLevelType w:val="hybridMultilevel"/>
    <w:tmpl w:val="9B663B50"/>
    <w:lvl w:ilvl="0" w:tplc="2E9430C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3D24E3"/>
    <w:multiLevelType w:val="hybridMultilevel"/>
    <w:tmpl w:val="83BC2DB2"/>
    <w:lvl w:ilvl="0" w:tplc="2E9430C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F97BD6"/>
    <w:multiLevelType w:val="hybridMultilevel"/>
    <w:tmpl w:val="377C1288"/>
    <w:lvl w:ilvl="0" w:tplc="2E9430C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7559F7"/>
    <w:multiLevelType w:val="hybridMultilevel"/>
    <w:tmpl w:val="59C8A4F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4C0C15"/>
    <w:multiLevelType w:val="hybridMultilevel"/>
    <w:tmpl w:val="623895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5F2072B"/>
    <w:multiLevelType w:val="hybridMultilevel"/>
    <w:tmpl w:val="367815EA"/>
    <w:lvl w:ilvl="0" w:tplc="04100019">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6">
    <w:nsid w:val="5AE83633"/>
    <w:multiLevelType w:val="hybridMultilevel"/>
    <w:tmpl w:val="E78802AE"/>
    <w:lvl w:ilvl="0" w:tplc="2E9430C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545A43"/>
    <w:multiLevelType w:val="hybridMultilevel"/>
    <w:tmpl w:val="F094EC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6772C81"/>
    <w:multiLevelType w:val="hybridMultilevel"/>
    <w:tmpl w:val="2820AE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3A3791"/>
    <w:multiLevelType w:val="hybridMultilevel"/>
    <w:tmpl w:val="030EA02C"/>
    <w:lvl w:ilvl="0" w:tplc="2E9430C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2"/>
  </w:num>
  <w:num w:numId="6">
    <w:abstractNumId w:val="5"/>
  </w:num>
  <w:num w:numId="7">
    <w:abstractNumId w:val="0"/>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41B87"/>
    <w:rsid w:val="00EB1C6C"/>
    <w:rsid w:val="00F41B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B87"/>
    <w:rPr>
      <w:rFonts w:eastAsiaTheme="minorEastAsia"/>
      <w:lang w:eastAsia="it-IT"/>
    </w:rPr>
  </w:style>
  <w:style w:type="paragraph" w:styleId="Titolo2">
    <w:name w:val="heading 2"/>
    <w:basedOn w:val="Normale"/>
    <w:next w:val="Normale"/>
    <w:link w:val="Titolo2Carattere"/>
    <w:uiPriority w:val="99"/>
    <w:qFormat/>
    <w:rsid w:val="00F41B87"/>
    <w:pPr>
      <w:keepNext/>
      <w:widowControl w:val="0"/>
      <w:adjustRightInd w:val="0"/>
      <w:spacing w:before="240" w:after="60" w:line="360" w:lineRule="atLeast"/>
      <w:jc w:val="both"/>
      <w:textAlignment w:val="baseline"/>
      <w:outlineLvl w:val="1"/>
    </w:pPr>
    <w:rPr>
      <w:rFonts w:ascii="Arial" w:eastAsia="Times New Roman" w:hAnsi="Arial" w:cs="Times New Roman"/>
      <w:b/>
      <w:bCs/>
      <w:i/>
      <w:iCs/>
      <w:sz w:val="28"/>
      <w:szCs w:val="28"/>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41B8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41B87"/>
    <w:pPr>
      <w:widowControl w:val="0"/>
      <w:spacing w:after="0" w:line="240" w:lineRule="auto"/>
    </w:pPr>
    <w:rPr>
      <w:rFonts w:eastAsiaTheme="minorHAnsi"/>
      <w:lang w:val="en-US" w:eastAsia="en-US"/>
    </w:rPr>
  </w:style>
  <w:style w:type="paragraph" w:styleId="Testofumetto">
    <w:name w:val="Balloon Text"/>
    <w:basedOn w:val="Normale"/>
    <w:link w:val="TestofumettoCarattere"/>
    <w:uiPriority w:val="99"/>
    <w:semiHidden/>
    <w:unhideWhenUsed/>
    <w:rsid w:val="00F41B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1B87"/>
    <w:rPr>
      <w:rFonts w:ascii="Tahoma" w:eastAsiaTheme="minorEastAsia" w:hAnsi="Tahoma" w:cs="Tahoma"/>
      <w:sz w:val="16"/>
      <w:szCs w:val="16"/>
      <w:lang w:eastAsia="it-IT"/>
    </w:rPr>
  </w:style>
  <w:style w:type="character" w:customStyle="1" w:styleId="Titolo2Carattere">
    <w:name w:val="Titolo 2 Carattere"/>
    <w:basedOn w:val="Carpredefinitoparagrafo"/>
    <w:link w:val="Titolo2"/>
    <w:uiPriority w:val="99"/>
    <w:rsid w:val="00F41B87"/>
    <w:rPr>
      <w:rFonts w:ascii="Arial" w:eastAsia="Times New Roman" w:hAnsi="Arial" w:cs="Times New Roman"/>
      <w:b/>
      <w:bCs/>
      <w:i/>
      <w:iCs/>
      <w:sz w:val="28"/>
      <w:szCs w:val="28"/>
      <w:lang w:eastAsia="it-IT"/>
    </w:rPr>
  </w:style>
  <w:style w:type="paragraph" w:customStyle="1" w:styleId="Default">
    <w:name w:val="Default"/>
    <w:rsid w:val="00F41B87"/>
    <w:pPr>
      <w:autoSpaceDE w:val="0"/>
      <w:autoSpaceDN w:val="0"/>
      <w:adjustRightInd w:val="0"/>
      <w:jc w:val="right"/>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castelverderom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2473</Words>
  <Characters>14097</Characters>
  <Application>Microsoft Office Word</Application>
  <DocSecurity>0</DocSecurity>
  <Lines>117</Lines>
  <Paragraphs>33</Paragraphs>
  <ScaleCrop>false</ScaleCrop>
  <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STUDENTE-18</dc:creator>
  <cp:lastModifiedBy>STUDENTE-18</cp:lastModifiedBy>
  <cp:revision>1</cp:revision>
  <cp:lastPrinted>2017-09-27T09:30:00Z</cp:lastPrinted>
  <dcterms:created xsi:type="dcterms:W3CDTF">2017-09-27T09:27:00Z</dcterms:created>
  <dcterms:modified xsi:type="dcterms:W3CDTF">2017-09-27T09:31:00Z</dcterms:modified>
</cp:coreProperties>
</file>